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C4" w:rsidRPr="008E38C4" w:rsidRDefault="008E38C4" w:rsidP="008E38C4">
      <w:pPr>
        <w:pStyle w:val="Zhlav"/>
        <w:tabs>
          <w:tab w:val="clear" w:pos="4536"/>
          <w:tab w:val="clear" w:pos="9072"/>
          <w:tab w:val="left" w:pos="1440"/>
          <w:tab w:val="left" w:pos="2790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-28575</wp:posOffset>
            </wp:positionV>
            <wp:extent cx="895985" cy="91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144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38C4">
        <w:rPr>
          <w:rFonts w:ascii="Arial" w:hAnsi="Arial" w:cs="Arial"/>
          <w:b/>
          <w:sz w:val="28"/>
          <w:szCs w:val="28"/>
        </w:rPr>
        <w:t>OBEC BEŇOV</w:t>
      </w:r>
    </w:p>
    <w:p w:rsidR="008E38C4" w:rsidRPr="008E38C4" w:rsidRDefault="008E38C4" w:rsidP="008E38C4">
      <w:pPr>
        <w:pStyle w:val="Zhlav"/>
        <w:tabs>
          <w:tab w:val="clear" w:pos="4536"/>
          <w:tab w:val="clear" w:pos="9072"/>
          <w:tab w:val="left" w:pos="1440"/>
          <w:tab w:val="left" w:pos="2790"/>
        </w:tabs>
        <w:rPr>
          <w:rFonts w:ascii="Arial" w:hAnsi="Arial" w:cs="Arial"/>
          <w:sz w:val="28"/>
          <w:szCs w:val="28"/>
        </w:rPr>
      </w:pPr>
      <w:r w:rsidRPr="008E38C4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8E38C4">
        <w:rPr>
          <w:rFonts w:ascii="Arial" w:hAnsi="Arial" w:cs="Arial"/>
          <w:sz w:val="28"/>
          <w:szCs w:val="28"/>
        </w:rPr>
        <w:t>Beňov 3, 750 02 Přerov</w:t>
      </w:r>
      <w:r w:rsidR="006E0C42">
        <w:rPr>
          <w:rFonts w:ascii="Arial" w:hAnsi="Arial" w:cs="Arial"/>
          <w:sz w:val="28"/>
          <w:szCs w:val="28"/>
        </w:rPr>
        <w:t>; IČ: 00636126</w:t>
      </w:r>
    </w:p>
    <w:p w:rsidR="008E38C4" w:rsidRPr="008E38C4" w:rsidRDefault="008E38C4" w:rsidP="008E38C4">
      <w:pPr>
        <w:pStyle w:val="Zhlav"/>
        <w:tabs>
          <w:tab w:val="clear" w:pos="4536"/>
          <w:tab w:val="clear" w:pos="9072"/>
          <w:tab w:val="left" w:pos="1440"/>
          <w:tab w:val="left" w:pos="2790"/>
        </w:tabs>
        <w:rPr>
          <w:rFonts w:ascii="Calibri" w:hAnsi="Calibri" w:cs="Calibri"/>
          <w:b/>
          <w:bCs/>
          <w:color w:val="0000FF"/>
          <w:sz w:val="28"/>
          <w:szCs w:val="28"/>
          <w:u w:val="single"/>
        </w:rPr>
      </w:pPr>
      <w:r w:rsidRPr="008E38C4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8E38C4">
        <w:rPr>
          <w:rFonts w:ascii="Arial" w:hAnsi="Arial" w:cs="Arial"/>
          <w:sz w:val="28"/>
          <w:szCs w:val="28"/>
        </w:rPr>
        <w:t>Tel: 581 224 105, 739 320 970</w:t>
      </w:r>
    </w:p>
    <w:p w:rsidR="0002591F" w:rsidRDefault="008E38C4">
      <w:pPr>
        <w:rPr>
          <w:rFonts w:ascii="Arial" w:eastAsia="Times New Roman" w:hAnsi="Arial" w:cs="Arial"/>
          <w:sz w:val="28"/>
          <w:szCs w:val="28"/>
          <w:lang w:eastAsia="ar-SA"/>
        </w:rPr>
      </w:pPr>
      <w:r w:rsidRPr="006E0C42">
        <w:rPr>
          <w:rFonts w:ascii="Arial" w:eastAsia="Times New Roman" w:hAnsi="Arial" w:cs="Arial"/>
          <w:sz w:val="28"/>
          <w:szCs w:val="28"/>
          <w:lang w:eastAsia="ar-SA"/>
        </w:rPr>
        <w:t xml:space="preserve">                         </w:t>
      </w:r>
      <w:r w:rsidR="006E0C42">
        <w:rPr>
          <w:rFonts w:ascii="Arial" w:eastAsia="Times New Roman" w:hAnsi="Arial" w:cs="Arial"/>
          <w:sz w:val="28"/>
          <w:szCs w:val="28"/>
          <w:lang w:eastAsia="ar-SA"/>
        </w:rPr>
        <w:t xml:space="preserve">           </w:t>
      </w:r>
      <w:r w:rsidR="006E0C42" w:rsidRPr="006E0C42">
        <w:rPr>
          <w:rFonts w:ascii="Arial" w:eastAsia="Times New Roman" w:hAnsi="Arial" w:cs="Arial"/>
          <w:sz w:val="28"/>
          <w:szCs w:val="28"/>
          <w:lang w:eastAsia="ar-SA"/>
        </w:rPr>
        <w:t>E-</w:t>
      </w:r>
      <w:r w:rsidR="006E0C42">
        <w:rPr>
          <w:rFonts w:ascii="Arial" w:eastAsia="Times New Roman" w:hAnsi="Arial" w:cs="Arial"/>
          <w:sz w:val="28"/>
          <w:szCs w:val="28"/>
          <w:lang w:eastAsia="ar-SA"/>
        </w:rPr>
        <w:t>m</w:t>
      </w:r>
      <w:r w:rsidRPr="008E38C4">
        <w:rPr>
          <w:rFonts w:ascii="Arial" w:eastAsia="Times New Roman" w:hAnsi="Arial" w:cs="Arial"/>
          <w:sz w:val="28"/>
          <w:szCs w:val="28"/>
          <w:lang w:eastAsia="ar-SA"/>
        </w:rPr>
        <w:t xml:space="preserve">ail: </w:t>
      </w:r>
      <w:hyperlink r:id="rId6" w:history="1">
        <w:r w:rsidRPr="008E38C4">
          <w:rPr>
            <w:rFonts w:ascii="Arial" w:eastAsia="Times New Roman" w:hAnsi="Arial" w:cs="Arial"/>
            <w:sz w:val="28"/>
            <w:szCs w:val="28"/>
            <w:lang w:eastAsia="ar-SA"/>
          </w:rPr>
          <w:t>podatelna@benov.cz</w:t>
        </w:r>
      </w:hyperlink>
      <w:r w:rsidRPr="008E38C4">
        <w:rPr>
          <w:rFonts w:ascii="Arial" w:eastAsia="Times New Roman" w:hAnsi="Arial" w:cs="Arial"/>
          <w:sz w:val="28"/>
          <w:szCs w:val="28"/>
          <w:lang w:eastAsia="ar-SA"/>
        </w:rPr>
        <w:t>,</w:t>
      </w:r>
      <w:r w:rsidRPr="006E0C42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hyperlink r:id="rId7" w:history="1">
        <w:r w:rsidRPr="006E0C42">
          <w:rPr>
            <w:rStyle w:val="Hypertextovodkaz"/>
            <w:rFonts w:ascii="Arial" w:eastAsia="Times New Roman" w:hAnsi="Arial" w:cs="Arial"/>
            <w:color w:val="auto"/>
            <w:sz w:val="28"/>
            <w:szCs w:val="28"/>
            <w:u w:val="none"/>
            <w:lang w:eastAsia="ar-SA"/>
          </w:rPr>
          <w:t>starosta@benov.cz</w:t>
        </w:r>
      </w:hyperlink>
    </w:p>
    <w:p w:rsidR="00B74214" w:rsidRPr="007C4681" w:rsidRDefault="008E38C4" w:rsidP="00B74214">
      <w:pPr>
        <w:rPr>
          <w:rStyle w:val="markedcontent"/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>__________________________________________________________</w:t>
      </w:r>
    </w:p>
    <w:p w:rsidR="007C4681" w:rsidRDefault="00B74214" w:rsidP="00B74214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Obec Beňov</w:t>
      </w:r>
      <w:r w:rsidR="006E0C42">
        <w:rPr>
          <w:rStyle w:val="markedcontent"/>
          <w:rFonts w:ascii="Arial" w:hAnsi="Arial" w:cs="Arial"/>
          <w:sz w:val="30"/>
          <w:szCs w:val="30"/>
        </w:rPr>
        <w:t xml:space="preserve"> ve smyslu ustanovení</w:t>
      </w:r>
      <w:r>
        <w:rPr>
          <w:rStyle w:val="markedcontent"/>
          <w:rFonts w:ascii="Arial" w:hAnsi="Arial" w:cs="Arial"/>
          <w:sz w:val="30"/>
          <w:szCs w:val="30"/>
        </w:rPr>
        <w:t xml:space="preserve"> § 39</w:t>
      </w:r>
      <w:r w:rsidR="006E0C42">
        <w:rPr>
          <w:rStyle w:val="markedcontent"/>
          <w:rFonts w:ascii="Arial" w:hAnsi="Arial" w:cs="Arial"/>
          <w:sz w:val="30"/>
          <w:szCs w:val="30"/>
        </w:rPr>
        <w:t xml:space="preserve"> odst. 1 zákona č. 128/2000 Sb., </w:t>
      </w:r>
      <w:r>
        <w:rPr>
          <w:rStyle w:val="markedcontent"/>
          <w:rFonts w:ascii="Arial" w:hAnsi="Arial" w:cs="Arial"/>
          <w:sz w:val="30"/>
          <w:szCs w:val="30"/>
        </w:rPr>
        <w:t>o obcích</w:t>
      </w:r>
      <w:r w:rsidR="006E0C42">
        <w:rPr>
          <w:rStyle w:val="markedcontent"/>
          <w:rFonts w:ascii="Arial" w:hAnsi="Arial" w:cs="Arial"/>
          <w:sz w:val="30"/>
          <w:szCs w:val="30"/>
        </w:rPr>
        <w:t>,</w:t>
      </w:r>
      <w:r>
        <w:rPr>
          <w:rStyle w:val="markedcontent"/>
          <w:rFonts w:ascii="Arial" w:hAnsi="Arial" w:cs="Arial"/>
          <w:sz w:val="30"/>
          <w:szCs w:val="30"/>
        </w:rPr>
        <w:t xml:space="preserve"> ve znění pozdějších předpisů</w:t>
      </w:r>
    </w:p>
    <w:p w:rsidR="00B74214" w:rsidRDefault="00B74214" w:rsidP="00B74214">
      <w:pPr>
        <w:rPr>
          <w:sz w:val="24"/>
          <w:szCs w:val="24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B74214" w:rsidRDefault="006E0C42" w:rsidP="00DB02ED">
      <w:pPr>
        <w:jc w:val="center"/>
        <w:rPr>
          <w:rStyle w:val="markedcontent"/>
          <w:rFonts w:ascii="Arial" w:hAnsi="Arial" w:cs="Arial"/>
          <w:b/>
          <w:sz w:val="30"/>
          <w:szCs w:val="30"/>
        </w:rPr>
      </w:pPr>
      <w:proofErr w:type="gramStart"/>
      <w:r w:rsidRPr="006E0C42">
        <w:rPr>
          <w:rStyle w:val="markedcontent"/>
          <w:rFonts w:ascii="Arial" w:hAnsi="Arial" w:cs="Arial"/>
          <w:b/>
          <w:sz w:val="30"/>
          <w:szCs w:val="30"/>
        </w:rPr>
        <w:t>V Y H L A Š U J E    Z Á M Ě R</w:t>
      </w:r>
      <w:proofErr w:type="gramEnd"/>
    </w:p>
    <w:p w:rsidR="006E0C42" w:rsidRPr="006E0C42" w:rsidRDefault="006E0C42" w:rsidP="00B74214">
      <w:pPr>
        <w:jc w:val="center"/>
        <w:rPr>
          <w:rStyle w:val="markedcontent"/>
          <w:rFonts w:ascii="Arial" w:hAnsi="Arial" w:cs="Arial"/>
          <w:b/>
          <w:sz w:val="30"/>
          <w:szCs w:val="30"/>
        </w:rPr>
      </w:pPr>
      <w:r>
        <w:rPr>
          <w:rStyle w:val="markedcontent"/>
          <w:rFonts w:ascii="Arial" w:hAnsi="Arial" w:cs="Arial"/>
          <w:b/>
          <w:sz w:val="30"/>
          <w:szCs w:val="30"/>
        </w:rPr>
        <w:t>PRONÁJMU</w:t>
      </w:r>
    </w:p>
    <w:p w:rsidR="00B74214" w:rsidRDefault="00B74214" w:rsidP="00B74214">
      <w:pPr>
        <w:jc w:val="center"/>
        <w:rPr>
          <w:b/>
          <w:sz w:val="24"/>
        </w:rPr>
      </w:pPr>
    </w:p>
    <w:p w:rsidR="00B74214" w:rsidRPr="006E0C42" w:rsidRDefault="00177C2C" w:rsidP="00177C2C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prostor provozovny kadeřnictví</w:t>
      </w:r>
      <w:r w:rsidR="00407D79">
        <w:rPr>
          <w:rFonts w:ascii="Arial" w:hAnsi="Arial" w:cs="Arial"/>
          <w:sz w:val="28"/>
          <w:szCs w:val="28"/>
          <w:lang w:eastAsia="ar-SA"/>
        </w:rPr>
        <w:t xml:space="preserve"> o rozměru</w:t>
      </w:r>
      <w:r w:rsidR="0078069B">
        <w:rPr>
          <w:rFonts w:ascii="Arial" w:hAnsi="Arial" w:cs="Arial"/>
          <w:sz w:val="28"/>
          <w:szCs w:val="28"/>
          <w:lang w:eastAsia="ar-SA"/>
        </w:rPr>
        <w:t xml:space="preserve"> 20,67 m2 s vybavením</w:t>
      </w:r>
      <w:r w:rsidR="00407D79">
        <w:rPr>
          <w:rFonts w:ascii="Arial" w:hAnsi="Arial" w:cs="Arial"/>
          <w:sz w:val="28"/>
          <w:szCs w:val="28"/>
          <w:lang w:eastAsia="ar-SA"/>
        </w:rPr>
        <w:t>,</w:t>
      </w:r>
      <w:bookmarkStart w:id="0" w:name="_GoBack"/>
      <w:bookmarkEnd w:id="0"/>
      <w:r w:rsidR="00407D79">
        <w:rPr>
          <w:rFonts w:ascii="Arial" w:hAnsi="Arial" w:cs="Arial"/>
          <w:sz w:val="28"/>
          <w:szCs w:val="28"/>
          <w:lang w:eastAsia="ar-SA"/>
        </w:rPr>
        <w:t xml:space="preserve"> se samostatným vchodem z dvorního traktu budovy a se společným sociálním zázemím (pro obecní úřad a provozovnu pedikúry)</w:t>
      </w:r>
    </w:p>
    <w:p w:rsidR="00B74214" w:rsidRDefault="00B74214" w:rsidP="00B74214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B74214" w:rsidRDefault="00B74214" w:rsidP="00B74214">
      <w:pPr>
        <w:jc w:val="both"/>
        <w:rPr>
          <w:b/>
          <w:sz w:val="24"/>
        </w:rPr>
      </w:pPr>
    </w:p>
    <w:p w:rsidR="00B74214" w:rsidRPr="007C4681" w:rsidRDefault="00B74214" w:rsidP="00B74214">
      <w:pPr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7C4681">
        <w:rPr>
          <w:rFonts w:ascii="Arial" w:eastAsia="Times New Roman" w:hAnsi="Arial" w:cs="Arial"/>
          <w:sz w:val="28"/>
          <w:szCs w:val="28"/>
          <w:lang w:eastAsia="ar-SA"/>
        </w:rPr>
        <w:t>Obec Beňov je dle vlastnického listu číslo 10001 vlastníkem</w:t>
      </w:r>
      <w:r w:rsidR="007C4681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="00407D79">
        <w:rPr>
          <w:rFonts w:ascii="Arial" w:eastAsia="Times New Roman" w:hAnsi="Arial" w:cs="Arial"/>
          <w:sz w:val="28"/>
          <w:szCs w:val="28"/>
          <w:lang w:eastAsia="ar-SA"/>
        </w:rPr>
        <w:t>st. 5/1</w:t>
      </w:r>
      <w:r w:rsidR="007C4681">
        <w:rPr>
          <w:rFonts w:ascii="Arial" w:eastAsia="Times New Roman" w:hAnsi="Arial" w:cs="Arial"/>
          <w:sz w:val="28"/>
          <w:szCs w:val="28"/>
          <w:lang w:eastAsia="ar-SA"/>
        </w:rPr>
        <w:t>, zastavěná</w:t>
      </w:r>
      <w:r w:rsidR="00407D79">
        <w:rPr>
          <w:rFonts w:ascii="Arial" w:eastAsia="Times New Roman" w:hAnsi="Arial" w:cs="Arial"/>
          <w:sz w:val="28"/>
          <w:szCs w:val="28"/>
          <w:lang w:eastAsia="ar-SA"/>
        </w:rPr>
        <w:t xml:space="preserve"> plocha  a nádvoří, o výměře 1062</w:t>
      </w:r>
      <w:r w:rsidR="007C4681">
        <w:rPr>
          <w:rFonts w:ascii="Arial" w:eastAsia="Times New Roman" w:hAnsi="Arial" w:cs="Arial"/>
          <w:sz w:val="28"/>
          <w:szCs w:val="28"/>
          <w:lang w:eastAsia="ar-SA"/>
        </w:rPr>
        <w:t xml:space="preserve"> m2</w:t>
      </w:r>
      <w:r w:rsidR="00407D79">
        <w:rPr>
          <w:rFonts w:ascii="Arial" w:eastAsia="Times New Roman" w:hAnsi="Arial" w:cs="Arial"/>
          <w:sz w:val="28"/>
          <w:szCs w:val="28"/>
          <w:lang w:eastAsia="ar-SA"/>
        </w:rPr>
        <w:t xml:space="preserve"> jehož součástí je budova </w:t>
      </w:r>
      <w:proofErr w:type="gramStart"/>
      <w:r w:rsidR="00407D79">
        <w:rPr>
          <w:rFonts w:ascii="Arial" w:eastAsia="Times New Roman" w:hAnsi="Arial" w:cs="Arial"/>
          <w:sz w:val="28"/>
          <w:szCs w:val="28"/>
          <w:lang w:eastAsia="ar-SA"/>
        </w:rPr>
        <w:t>č.p.</w:t>
      </w:r>
      <w:proofErr w:type="gramEnd"/>
      <w:r w:rsidR="00407D79">
        <w:rPr>
          <w:rFonts w:ascii="Arial" w:eastAsia="Times New Roman" w:hAnsi="Arial" w:cs="Arial"/>
          <w:sz w:val="28"/>
          <w:szCs w:val="28"/>
          <w:lang w:eastAsia="ar-SA"/>
        </w:rPr>
        <w:t xml:space="preserve"> 3 v </w:t>
      </w:r>
      <w:proofErr w:type="spellStart"/>
      <w:r w:rsidR="00407D79">
        <w:rPr>
          <w:rFonts w:ascii="Arial" w:eastAsia="Times New Roman" w:hAnsi="Arial" w:cs="Arial"/>
          <w:sz w:val="28"/>
          <w:szCs w:val="28"/>
          <w:lang w:eastAsia="ar-SA"/>
        </w:rPr>
        <w:t>k.ú</w:t>
      </w:r>
      <w:proofErr w:type="spellEnd"/>
      <w:r w:rsidR="00407D79">
        <w:rPr>
          <w:rFonts w:ascii="Arial" w:eastAsia="Times New Roman" w:hAnsi="Arial" w:cs="Arial"/>
          <w:sz w:val="28"/>
          <w:szCs w:val="28"/>
          <w:lang w:eastAsia="ar-SA"/>
        </w:rPr>
        <w:t>. Beňov</w:t>
      </w:r>
    </w:p>
    <w:p w:rsidR="00B74214" w:rsidRDefault="00B74214" w:rsidP="00B74214">
      <w:pPr>
        <w:tabs>
          <w:tab w:val="left" w:pos="360"/>
        </w:tabs>
        <w:rPr>
          <w:b/>
          <w:bCs/>
          <w:sz w:val="24"/>
        </w:rPr>
      </w:pPr>
    </w:p>
    <w:p w:rsidR="00B74214" w:rsidRPr="007C4681" w:rsidRDefault="00B74214" w:rsidP="00B74214">
      <w:pPr>
        <w:tabs>
          <w:tab w:val="left" w:pos="360"/>
        </w:tabs>
        <w:rPr>
          <w:rFonts w:ascii="Arial" w:eastAsia="Times New Roman" w:hAnsi="Arial" w:cs="Arial"/>
          <w:sz w:val="28"/>
          <w:szCs w:val="28"/>
          <w:lang w:eastAsia="ar-SA"/>
        </w:rPr>
      </w:pPr>
      <w:r w:rsidRPr="007C4681">
        <w:rPr>
          <w:rFonts w:ascii="Arial" w:eastAsia="Times New Roman" w:hAnsi="Arial" w:cs="Arial"/>
          <w:sz w:val="28"/>
          <w:szCs w:val="28"/>
          <w:lang w:eastAsia="ar-SA"/>
        </w:rPr>
        <w:t xml:space="preserve">K tomuto záměru se lze vyjádřit nebo podat jiné nabídky písemně, které musí být doručeny na adresu obce Beňov (Obec Beňov, Obecní úřad Beňov, Beňov </w:t>
      </w:r>
      <w:proofErr w:type="gramStart"/>
      <w:r w:rsidRPr="007C4681">
        <w:rPr>
          <w:rFonts w:ascii="Arial" w:eastAsia="Times New Roman" w:hAnsi="Arial" w:cs="Arial"/>
          <w:sz w:val="28"/>
          <w:szCs w:val="28"/>
          <w:lang w:eastAsia="ar-SA"/>
        </w:rPr>
        <w:t>č.p.</w:t>
      </w:r>
      <w:proofErr w:type="gramEnd"/>
      <w:r w:rsidRPr="007C4681">
        <w:rPr>
          <w:rFonts w:ascii="Arial" w:eastAsia="Times New Roman" w:hAnsi="Arial" w:cs="Arial"/>
          <w:sz w:val="28"/>
          <w:szCs w:val="28"/>
          <w:lang w:eastAsia="ar-SA"/>
        </w:rPr>
        <w:t xml:space="preserve"> 3, 750 02) do </w:t>
      </w:r>
      <w:r w:rsidR="00F27577">
        <w:rPr>
          <w:rFonts w:ascii="Arial" w:eastAsia="Times New Roman" w:hAnsi="Arial" w:cs="Arial"/>
          <w:sz w:val="28"/>
          <w:szCs w:val="28"/>
          <w:lang w:eastAsia="ar-SA"/>
        </w:rPr>
        <w:t>2</w:t>
      </w:r>
      <w:r w:rsidR="00407D79">
        <w:rPr>
          <w:rFonts w:ascii="Arial" w:eastAsia="Times New Roman" w:hAnsi="Arial" w:cs="Arial"/>
          <w:sz w:val="28"/>
          <w:szCs w:val="28"/>
          <w:lang w:eastAsia="ar-SA"/>
        </w:rPr>
        <w:t>0</w:t>
      </w:r>
      <w:r w:rsidRPr="007C4681">
        <w:rPr>
          <w:rFonts w:ascii="Arial" w:eastAsia="Times New Roman" w:hAnsi="Arial" w:cs="Arial"/>
          <w:sz w:val="28"/>
          <w:szCs w:val="28"/>
          <w:lang w:eastAsia="ar-SA"/>
        </w:rPr>
        <w:t>.</w:t>
      </w:r>
      <w:r w:rsidR="00407D79">
        <w:rPr>
          <w:rFonts w:ascii="Arial" w:eastAsia="Times New Roman" w:hAnsi="Arial" w:cs="Arial"/>
          <w:sz w:val="28"/>
          <w:szCs w:val="28"/>
          <w:lang w:eastAsia="ar-SA"/>
        </w:rPr>
        <w:t xml:space="preserve"> října</w:t>
      </w:r>
      <w:r w:rsidR="007C4681">
        <w:rPr>
          <w:rFonts w:ascii="Arial" w:eastAsia="Times New Roman" w:hAnsi="Arial" w:cs="Arial"/>
          <w:sz w:val="28"/>
          <w:szCs w:val="28"/>
          <w:lang w:eastAsia="ar-SA"/>
        </w:rPr>
        <w:t xml:space="preserve"> 2021 do 12:00 hodin.</w:t>
      </w:r>
      <w:r w:rsidRPr="007C4681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p w:rsidR="00B74214" w:rsidRDefault="00B74214" w:rsidP="007C4681">
      <w:pPr>
        <w:rPr>
          <w:sz w:val="24"/>
        </w:rPr>
      </w:pPr>
    </w:p>
    <w:p w:rsidR="007C4681" w:rsidRDefault="007C4681" w:rsidP="007C4681">
      <w:pPr>
        <w:rPr>
          <w:sz w:val="24"/>
        </w:rPr>
      </w:pPr>
    </w:p>
    <w:p w:rsidR="007C4681" w:rsidRDefault="007C4681" w:rsidP="007C4681">
      <w:pPr>
        <w:rPr>
          <w:sz w:val="24"/>
        </w:rPr>
      </w:pPr>
    </w:p>
    <w:p w:rsidR="007C4681" w:rsidRDefault="00B74214" w:rsidP="007C4681">
      <w:pPr>
        <w:rPr>
          <w:sz w:val="24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</w:t>
      </w:r>
      <w:r w:rsidR="007C4681">
        <w:rPr>
          <w:sz w:val="24"/>
        </w:rPr>
        <w:t>..........................................</w:t>
      </w:r>
    </w:p>
    <w:p w:rsidR="00B74214" w:rsidRPr="007C4681" w:rsidRDefault="007C4681" w:rsidP="007C4681">
      <w:pPr>
        <w:rPr>
          <w:sz w:val="24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 xml:space="preserve">Ivo </w:t>
      </w:r>
      <w:proofErr w:type="spellStart"/>
      <w:r>
        <w:rPr>
          <w:rFonts w:ascii="Arial" w:eastAsia="Times New Roman" w:hAnsi="Arial" w:cs="Arial"/>
          <w:sz w:val="28"/>
          <w:szCs w:val="28"/>
          <w:lang w:eastAsia="ar-SA"/>
        </w:rPr>
        <w:t>Pitner</w:t>
      </w:r>
      <w:proofErr w:type="spellEnd"/>
      <w:r>
        <w:rPr>
          <w:rFonts w:ascii="Arial" w:eastAsia="Times New Roman" w:hAnsi="Arial" w:cs="Arial"/>
          <w:sz w:val="28"/>
          <w:szCs w:val="28"/>
          <w:lang w:eastAsia="ar-SA"/>
        </w:rPr>
        <w:t>, starosta</w:t>
      </w:r>
      <w:r>
        <w:rPr>
          <w:rFonts w:ascii="Arial" w:eastAsia="Times New Roman" w:hAnsi="Arial" w:cs="Arial"/>
          <w:sz w:val="28"/>
          <w:szCs w:val="28"/>
          <w:lang w:eastAsia="ar-SA"/>
        </w:rPr>
        <w:tab/>
      </w:r>
      <w:r>
        <w:rPr>
          <w:rFonts w:ascii="Arial" w:eastAsia="Times New Roman" w:hAnsi="Arial" w:cs="Arial"/>
          <w:sz w:val="28"/>
          <w:szCs w:val="28"/>
          <w:lang w:eastAsia="ar-SA"/>
        </w:rPr>
        <w:tab/>
      </w:r>
      <w:r>
        <w:rPr>
          <w:rFonts w:ascii="Arial" w:eastAsia="Times New Roman" w:hAnsi="Arial" w:cs="Arial"/>
          <w:sz w:val="28"/>
          <w:szCs w:val="28"/>
          <w:lang w:eastAsia="ar-SA"/>
        </w:rPr>
        <w:tab/>
      </w:r>
      <w:r>
        <w:rPr>
          <w:rFonts w:ascii="Arial" w:eastAsia="Times New Roman" w:hAnsi="Arial" w:cs="Arial"/>
          <w:sz w:val="28"/>
          <w:szCs w:val="28"/>
          <w:lang w:eastAsia="ar-SA"/>
        </w:rPr>
        <w:tab/>
      </w:r>
      <w:r w:rsidR="00B74214" w:rsidRPr="007C4681">
        <w:rPr>
          <w:rFonts w:ascii="Arial" w:eastAsia="Times New Roman" w:hAnsi="Arial" w:cs="Arial"/>
          <w:sz w:val="28"/>
          <w:szCs w:val="28"/>
          <w:lang w:eastAsia="ar-SA"/>
        </w:rPr>
        <w:t>Lenka Pavlíková, místostarosta</w:t>
      </w:r>
    </w:p>
    <w:p w:rsidR="00B74214" w:rsidRDefault="00B74214" w:rsidP="00B74214">
      <w:pPr>
        <w:ind w:left="360"/>
        <w:rPr>
          <w:sz w:val="24"/>
        </w:rPr>
      </w:pPr>
    </w:p>
    <w:p w:rsidR="00B74214" w:rsidRDefault="00B74214" w:rsidP="007C4681">
      <w:pPr>
        <w:rPr>
          <w:sz w:val="24"/>
        </w:rPr>
      </w:pPr>
    </w:p>
    <w:p w:rsidR="007C4681" w:rsidRDefault="007C4681" w:rsidP="007C4681">
      <w:pPr>
        <w:rPr>
          <w:sz w:val="24"/>
        </w:rPr>
      </w:pPr>
    </w:p>
    <w:p w:rsidR="00B74214" w:rsidRPr="007C4681" w:rsidRDefault="00B74214" w:rsidP="00B74214">
      <w:pPr>
        <w:rPr>
          <w:rFonts w:ascii="Arial" w:eastAsia="Times New Roman" w:hAnsi="Arial" w:cs="Arial"/>
          <w:sz w:val="28"/>
          <w:szCs w:val="28"/>
          <w:lang w:eastAsia="ar-SA"/>
        </w:rPr>
      </w:pPr>
      <w:r w:rsidRPr="007C4681">
        <w:rPr>
          <w:rFonts w:ascii="Arial" w:eastAsia="Times New Roman" w:hAnsi="Arial" w:cs="Arial"/>
          <w:sz w:val="28"/>
          <w:szCs w:val="28"/>
          <w:lang w:eastAsia="ar-SA"/>
        </w:rPr>
        <w:t>Zveřejněno na úřední desce dne:</w:t>
      </w:r>
      <w:r w:rsidRPr="007C4681">
        <w:rPr>
          <w:rFonts w:ascii="Arial" w:eastAsia="Times New Roman" w:hAnsi="Arial" w:cs="Arial"/>
          <w:sz w:val="28"/>
          <w:szCs w:val="28"/>
          <w:lang w:eastAsia="ar-SA"/>
        </w:rPr>
        <w:tab/>
      </w:r>
      <w:r w:rsidR="00407D79">
        <w:rPr>
          <w:rFonts w:ascii="Arial" w:eastAsia="Times New Roman" w:hAnsi="Arial" w:cs="Arial"/>
          <w:sz w:val="28"/>
          <w:szCs w:val="28"/>
          <w:lang w:eastAsia="ar-SA"/>
        </w:rPr>
        <w:t xml:space="preserve">   4</w:t>
      </w:r>
      <w:r w:rsidRPr="007C4681">
        <w:rPr>
          <w:rFonts w:ascii="Arial" w:eastAsia="Times New Roman" w:hAnsi="Arial" w:cs="Arial"/>
          <w:sz w:val="28"/>
          <w:szCs w:val="28"/>
          <w:lang w:eastAsia="ar-SA"/>
        </w:rPr>
        <w:t xml:space="preserve">. </w:t>
      </w:r>
      <w:r w:rsidR="00407D79">
        <w:rPr>
          <w:rFonts w:ascii="Arial" w:eastAsia="Times New Roman" w:hAnsi="Arial" w:cs="Arial"/>
          <w:sz w:val="28"/>
          <w:szCs w:val="28"/>
          <w:lang w:eastAsia="ar-SA"/>
        </w:rPr>
        <w:t>10</w:t>
      </w:r>
      <w:r w:rsidRPr="007C4681">
        <w:rPr>
          <w:rFonts w:ascii="Arial" w:eastAsia="Times New Roman" w:hAnsi="Arial" w:cs="Arial"/>
          <w:sz w:val="28"/>
          <w:szCs w:val="28"/>
          <w:lang w:eastAsia="ar-SA"/>
        </w:rPr>
        <w:t>. 20</w:t>
      </w:r>
      <w:r w:rsidR="007C4681">
        <w:rPr>
          <w:rFonts w:ascii="Arial" w:eastAsia="Times New Roman" w:hAnsi="Arial" w:cs="Arial"/>
          <w:sz w:val="28"/>
          <w:szCs w:val="28"/>
          <w:lang w:eastAsia="ar-SA"/>
        </w:rPr>
        <w:t>21</w:t>
      </w:r>
      <w:r w:rsidRPr="007C4681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p w:rsidR="00B74214" w:rsidRPr="00825E75" w:rsidRDefault="00B74214">
      <w:pPr>
        <w:rPr>
          <w:rFonts w:ascii="Arial" w:eastAsia="Times New Roman" w:hAnsi="Arial" w:cs="Arial"/>
          <w:sz w:val="28"/>
          <w:szCs w:val="28"/>
          <w:lang w:eastAsia="ar-SA"/>
        </w:rPr>
      </w:pPr>
      <w:r w:rsidRPr="007C4681">
        <w:rPr>
          <w:rFonts w:ascii="Arial" w:eastAsia="Times New Roman" w:hAnsi="Arial" w:cs="Arial"/>
          <w:sz w:val="28"/>
          <w:szCs w:val="28"/>
          <w:lang w:eastAsia="ar-SA"/>
        </w:rPr>
        <w:t>Sejmuto z úřední desky dne</w:t>
      </w:r>
      <w:r w:rsidR="007C4681">
        <w:rPr>
          <w:rFonts w:ascii="Arial" w:eastAsia="Times New Roman" w:hAnsi="Arial" w:cs="Arial"/>
          <w:sz w:val="28"/>
          <w:szCs w:val="28"/>
          <w:lang w:eastAsia="ar-SA"/>
        </w:rPr>
        <w:t>:</w:t>
      </w:r>
      <w:r w:rsidR="007C4681">
        <w:rPr>
          <w:rFonts w:ascii="Arial" w:eastAsia="Times New Roman" w:hAnsi="Arial" w:cs="Arial"/>
          <w:sz w:val="28"/>
          <w:szCs w:val="28"/>
          <w:lang w:eastAsia="ar-SA"/>
        </w:rPr>
        <w:tab/>
      </w:r>
      <w:r w:rsidR="00407D79">
        <w:rPr>
          <w:rFonts w:ascii="Arial" w:eastAsia="Times New Roman" w:hAnsi="Arial" w:cs="Arial"/>
          <w:sz w:val="28"/>
          <w:szCs w:val="28"/>
          <w:lang w:eastAsia="ar-SA"/>
        </w:rPr>
        <w:t xml:space="preserve"> 22. 10</w:t>
      </w:r>
      <w:r w:rsidR="007C4681">
        <w:rPr>
          <w:rFonts w:ascii="Arial" w:eastAsia="Times New Roman" w:hAnsi="Arial" w:cs="Arial"/>
          <w:sz w:val="28"/>
          <w:szCs w:val="28"/>
          <w:lang w:eastAsia="ar-SA"/>
        </w:rPr>
        <w:t>. 2021</w:t>
      </w:r>
    </w:p>
    <w:sectPr w:rsidR="00B74214" w:rsidRPr="00825E75" w:rsidSect="008E38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835"/>
    <w:multiLevelType w:val="hybridMultilevel"/>
    <w:tmpl w:val="96A0F578"/>
    <w:lvl w:ilvl="0" w:tplc="0CBABD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0491A"/>
    <w:multiLevelType w:val="hybridMultilevel"/>
    <w:tmpl w:val="F2C4F974"/>
    <w:lvl w:ilvl="0" w:tplc="AA4EF078">
      <w:start w:val="5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8C866A3"/>
    <w:multiLevelType w:val="hybridMultilevel"/>
    <w:tmpl w:val="ED7EB4E2"/>
    <w:lvl w:ilvl="0" w:tplc="B80ADBC6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C4"/>
    <w:rsid w:val="0002591F"/>
    <w:rsid w:val="00177C2C"/>
    <w:rsid w:val="003511A9"/>
    <w:rsid w:val="00407D79"/>
    <w:rsid w:val="004807E2"/>
    <w:rsid w:val="006E0C42"/>
    <w:rsid w:val="0078069B"/>
    <w:rsid w:val="007C4681"/>
    <w:rsid w:val="00825E75"/>
    <w:rsid w:val="008E38C4"/>
    <w:rsid w:val="00B449B9"/>
    <w:rsid w:val="00B74214"/>
    <w:rsid w:val="00DB02ED"/>
    <w:rsid w:val="00F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58523-094C-41A0-99EC-A46914E4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38C4"/>
    <w:rPr>
      <w:color w:val="0000FF"/>
      <w:u w:val="single"/>
    </w:rPr>
  </w:style>
  <w:style w:type="paragraph" w:styleId="Zhlav">
    <w:name w:val="header"/>
    <w:basedOn w:val="Normln"/>
    <w:link w:val="ZhlavChar"/>
    <w:rsid w:val="008E38C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8E38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74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B74214"/>
  </w:style>
  <w:style w:type="paragraph" w:styleId="Textbubliny">
    <w:name w:val="Balloon Text"/>
    <w:basedOn w:val="Normln"/>
    <w:link w:val="TextbublinyChar"/>
    <w:uiPriority w:val="99"/>
    <w:semiHidden/>
    <w:unhideWhenUsed/>
    <w:rsid w:val="00DB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be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ben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cp:lastPrinted>2021-10-04T14:12:00Z</cp:lastPrinted>
  <dcterms:created xsi:type="dcterms:W3CDTF">2021-10-04T11:46:00Z</dcterms:created>
  <dcterms:modified xsi:type="dcterms:W3CDTF">2021-10-04T14:14:00Z</dcterms:modified>
</cp:coreProperties>
</file>