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66" w:rsidRDefault="00CD5A66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54140F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5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1848FE">
        <w:rPr>
          <w:rFonts w:ascii="Times New Roman" w:eastAsia="Lucida Sans Unicode" w:hAnsi="Times New Roman"/>
          <w:b/>
          <w:lang w:bidi="cs-CZ"/>
        </w:rPr>
        <w:t xml:space="preserve">  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54140F">
        <w:rPr>
          <w:rFonts w:ascii="Times New Roman" w:eastAsia="Lucida Sans Unicode" w:hAnsi="Times New Roman"/>
          <w:b/>
          <w:lang w:bidi="cs-CZ"/>
        </w:rPr>
        <w:t>6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54140F">
        <w:rPr>
          <w:rFonts w:ascii="Times New Roman" w:eastAsia="Lucida Sans Unicode" w:hAnsi="Times New Roman"/>
          <w:b/>
          <w:lang w:bidi="cs-CZ"/>
        </w:rPr>
        <w:t>6</w:t>
      </w:r>
      <w:r>
        <w:rPr>
          <w:rFonts w:ascii="Times New Roman" w:eastAsia="Lucida Sans Unicode" w:hAnsi="Times New Roman"/>
          <w:b/>
          <w:lang w:bidi="cs-CZ"/>
        </w:rPr>
        <w:t>.201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54AB7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</w:t>
      </w:r>
    </w:p>
    <w:p w:rsidR="00A62C97" w:rsidRDefault="00A62C9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Rozpočtové opatření č. 2/2019</w:t>
      </w:r>
    </w:p>
    <w:p w:rsidR="00A62C97" w:rsidRDefault="00A62C9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Zpráva č. 1/2019 o veřejnoprávní kontrole na Obci Beňov</w:t>
      </w:r>
    </w:p>
    <w:p w:rsidR="00A62C97" w:rsidRDefault="00A62C9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Závěrečný účet Obce Beňov za období 1.1.2018 – 31.12.2018</w:t>
      </w:r>
    </w:p>
    <w:p w:rsidR="00A62C97" w:rsidRDefault="00A62C9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Hospodářský výsledek příspěvkové organizace ZŠ a MŠ Beňov za rok 2018</w:t>
      </w:r>
    </w:p>
    <w:p w:rsidR="00A62C97" w:rsidRDefault="00A62C9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Schválení Účetní závěrky Obce Beňov za rok 2018</w:t>
      </w:r>
    </w:p>
    <w:p w:rsidR="00A62C97" w:rsidRPr="00775DAB" w:rsidRDefault="00A62C9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>
        <w:rPr>
          <w:rFonts w:ascii="Times New Roman" w:hAnsi="Times New Roman"/>
          <w:sz w:val="24"/>
          <w:szCs w:val="24"/>
          <w:lang w:val="en-US" w:bidi="cs-CZ"/>
        </w:rPr>
        <w:t>Schválení Účetní závěrky ZŠ a MŠ Beňov za rok 2018</w:t>
      </w:r>
    </w:p>
    <w:p w:rsidR="009F307A" w:rsidRDefault="0054140F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zřízení věcného břemene  - služebnosti č.IV.-12-8014521/VB1 parcela 137/6 a 137/7 a parc. 172 v k.ú Prusy – kabelové vedení NN</w:t>
      </w:r>
      <w:r w:rsidR="000474E6">
        <w:rPr>
          <w:rFonts w:ascii="Times New Roman" w:hAnsi="Times New Roman"/>
          <w:sz w:val="24"/>
          <w:szCs w:val="24"/>
        </w:rPr>
        <w:t xml:space="preserve"> Páleník Lukáš  přípojka na p.č.10/14 k výstavbě RD</w:t>
      </w:r>
    </w:p>
    <w:p w:rsidR="000474E6" w:rsidRDefault="007D521A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521A">
        <w:rPr>
          <w:rFonts w:ascii="Times New Roman" w:hAnsi="Times New Roman"/>
          <w:sz w:val="24"/>
          <w:szCs w:val="24"/>
        </w:rPr>
        <w:t xml:space="preserve">Smlouva o dílo </w:t>
      </w:r>
      <w:r>
        <w:rPr>
          <w:rFonts w:ascii="Times New Roman" w:hAnsi="Times New Roman"/>
          <w:sz w:val="24"/>
          <w:szCs w:val="24"/>
        </w:rPr>
        <w:t xml:space="preserve">k provedení </w:t>
      </w:r>
      <w:r w:rsidRPr="007D521A">
        <w:rPr>
          <w:rFonts w:ascii="Times New Roman" w:hAnsi="Times New Roman"/>
          <w:sz w:val="24"/>
          <w:szCs w:val="24"/>
        </w:rPr>
        <w:t>oprav</w:t>
      </w:r>
      <w:r>
        <w:rPr>
          <w:rFonts w:ascii="Times New Roman" w:hAnsi="Times New Roman"/>
          <w:sz w:val="24"/>
          <w:szCs w:val="24"/>
        </w:rPr>
        <w:t>y</w:t>
      </w:r>
      <w:r w:rsidRPr="007D521A">
        <w:rPr>
          <w:rFonts w:ascii="Times New Roman" w:hAnsi="Times New Roman"/>
          <w:sz w:val="24"/>
          <w:szCs w:val="24"/>
        </w:rPr>
        <w:t xml:space="preserve"> střechy MŠ Beňov</w:t>
      </w:r>
      <w:r>
        <w:rPr>
          <w:rFonts w:ascii="Times New Roman" w:hAnsi="Times New Roman"/>
          <w:sz w:val="24"/>
          <w:szCs w:val="24"/>
        </w:rPr>
        <w:t xml:space="preserve"> po získání dotace z MMR ČR mezi obcí Beňov a firmou FK</w:t>
      </w:r>
      <w:r w:rsidR="00425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 w:rsidR="00425503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echy, tesařství a pokrývačství</w:t>
      </w:r>
      <w:r w:rsidR="00957617">
        <w:rPr>
          <w:rFonts w:ascii="Times New Roman" w:hAnsi="Times New Roman"/>
          <w:sz w:val="24"/>
          <w:szCs w:val="24"/>
        </w:rPr>
        <w:t>.</w:t>
      </w:r>
    </w:p>
    <w:p w:rsidR="009265CD" w:rsidRDefault="009265CD" w:rsidP="009265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mezi Olomouckým krajem a obcí Beňov</w:t>
      </w:r>
      <w:r w:rsidRPr="0092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poskytnutí dotace určenou pro JSDH Beňov v částce 27.600 ,- Kč na vybavení zásahového vozidla hasicími prostředky</w:t>
      </w:r>
    </w:p>
    <w:p w:rsidR="009265CD" w:rsidRDefault="009265CD" w:rsidP="009265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mezi Olomouckým krajem a obcí Beňov</w:t>
      </w:r>
      <w:r w:rsidRPr="0092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poskytnutí </w:t>
      </w:r>
      <w:r w:rsidR="00425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dotačním titulu  na akci Změna č.1 územního plánu obce Beňov 50% - v částce 109.000,- Kč </w:t>
      </w:r>
    </w:p>
    <w:p w:rsidR="009265CD" w:rsidRDefault="009265CD" w:rsidP="009265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mezi Olomouckým krajem a obcí Beňov</w:t>
      </w:r>
      <w:r w:rsidRPr="009265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poskytnutí v dotační</w:t>
      </w:r>
      <w:r w:rsidR="0042550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titulu Podpora budování infrastruktury obce  na akci </w:t>
      </w:r>
      <w:r w:rsidR="00795530"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sz w:val="24"/>
          <w:szCs w:val="24"/>
        </w:rPr>
        <w:t xml:space="preserve">Parkoviště </w:t>
      </w:r>
      <w:r w:rsidR="00795530">
        <w:rPr>
          <w:rFonts w:ascii="Times New Roman" w:hAnsi="Times New Roman"/>
          <w:sz w:val="24"/>
          <w:szCs w:val="24"/>
        </w:rPr>
        <w:t xml:space="preserve"> a obnova chodník</w:t>
      </w:r>
      <w:r w:rsidR="00425503">
        <w:rPr>
          <w:rFonts w:ascii="Times New Roman" w:hAnsi="Times New Roman"/>
          <w:sz w:val="24"/>
          <w:szCs w:val="24"/>
        </w:rPr>
        <w:t>u</w:t>
      </w:r>
      <w:r w:rsidR="00795530">
        <w:rPr>
          <w:rFonts w:ascii="Times New Roman" w:hAnsi="Times New Roman"/>
          <w:sz w:val="24"/>
          <w:szCs w:val="24"/>
        </w:rPr>
        <w:t xml:space="preserve"> </w:t>
      </w:r>
      <w:r w:rsidR="00425503">
        <w:rPr>
          <w:rFonts w:ascii="Times New Roman" w:hAnsi="Times New Roman"/>
          <w:sz w:val="24"/>
          <w:szCs w:val="24"/>
        </w:rPr>
        <w:t>v</w:t>
      </w:r>
      <w:r w:rsidR="00795530">
        <w:rPr>
          <w:rFonts w:ascii="Times New Roman" w:hAnsi="Times New Roman"/>
          <w:sz w:val="24"/>
          <w:szCs w:val="24"/>
        </w:rPr>
        <w:t xml:space="preserve"> Beňov</w:t>
      </w:r>
      <w:r w:rsidR="00425503">
        <w:rPr>
          <w:rFonts w:ascii="Times New Roman" w:hAnsi="Times New Roman"/>
          <w:sz w:val="24"/>
          <w:szCs w:val="24"/>
        </w:rPr>
        <w:t>ě</w:t>
      </w:r>
      <w:r w:rsidR="00795530">
        <w:rPr>
          <w:rFonts w:ascii="Times New Roman" w:hAnsi="Times New Roman"/>
          <w:sz w:val="24"/>
          <w:szCs w:val="24"/>
        </w:rPr>
        <w:t xml:space="preserve"> u hřbito</w:t>
      </w:r>
      <w:r w:rsidR="00425503">
        <w:rPr>
          <w:rFonts w:ascii="Times New Roman" w:hAnsi="Times New Roman"/>
          <w:sz w:val="24"/>
          <w:szCs w:val="24"/>
        </w:rPr>
        <w:t>v</w:t>
      </w:r>
      <w:r w:rsidR="0079553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v částce </w:t>
      </w:r>
      <w:r w:rsidR="00795530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.</w:t>
      </w:r>
      <w:r w:rsidR="007955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,- Kč</w:t>
      </w:r>
    </w:p>
    <w:p w:rsidR="00BF39BF" w:rsidRDefault="00BF39BF" w:rsidP="009265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podkladů výběrové komise ke stavbě kanalizace  SAC SO02, kanalizace dešťové SO03 a   vodovod SO04 </w:t>
      </w:r>
      <w:r w:rsidR="0042550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lokalitě Horní Újezd Beňov a schválení a pověření starosty podpisem smlouvy s vybraným dodavatelem</w:t>
      </w:r>
    </w:p>
    <w:p w:rsidR="00C6403B" w:rsidRDefault="00C6403B" w:rsidP="009265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 MORAVA ochrana osobních údajů GDPR WSDP  – dodatek č.1 ke smlouvě 028-01/2014</w:t>
      </w:r>
    </w:p>
    <w:p w:rsidR="009265CD" w:rsidRDefault="00C6403B" w:rsidP="009265C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na ČÚZaK na  obnovení přihlašovacího hesla  pro obec Beňov a přístup k datovým a mapovým podkladům</w:t>
      </w:r>
      <w:r w:rsidR="007955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5CD" w:rsidRDefault="00C6403B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</w:t>
      </w:r>
      <w:r w:rsidR="00EF5BA7">
        <w:rPr>
          <w:rFonts w:ascii="Times New Roman" w:hAnsi="Times New Roman"/>
          <w:sz w:val="24"/>
          <w:szCs w:val="24"/>
        </w:rPr>
        <w:t xml:space="preserve">pana Davida Kavky </w:t>
      </w:r>
      <w:r>
        <w:rPr>
          <w:rFonts w:ascii="Times New Roman" w:hAnsi="Times New Roman"/>
          <w:sz w:val="24"/>
          <w:szCs w:val="24"/>
        </w:rPr>
        <w:t xml:space="preserve">o pronájem a údržbu travního porostu na pozemcích  p.č. 90/1, p.č.91/1, p.č. 91/4 v k.ú Beňov  </w:t>
      </w:r>
    </w:p>
    <w:p w:rsidR="00EF5BA7" w:rsidRDefault="00EF5BA7" w:rsidP="00EF5B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pana  Radka Běhala o pronájem a údržbu travního porostu na pozemcích  p.č. 90/1, v k.ú Beňov  </w:t>
      </w:r>
    </w:p>
    <w:p w:rsidR="00F812EE" w:rsidRDefault="00F812EE" w:rsidP="00F812E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finanční příspěvek pro SDH Beňov na děstké hasičské závody v Beňově v terrmínu 18.5.2019 od 9.00 hodin na fotbalovém hřišti</w:t>
      </w:r>
    </w:p>
    <w:p w:rsidR="00EF5BA7" w:rsidRDefault="00F812EE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 paní Vladimíry Špunarové a paní Pavly Novákové k zpevnění a opravě či zbudování příjezdové cesty k  rodinným domům </w:t>
      </w:r>
      <w:r w:rsidR="00560B13">
        <w:rPr>
          <w:rFonts w:ascii="Times New Roman" w:hAnsi="Times New Roman"/>
          <w:sz w:val="24"/>
          <w:szCs w:val="24"/>
        </w:rPr>
        <w:t>na p.č.101 v majetku obce Beňov.</w:t>
      </w:r>
    </w:p>
    <w:p w:rsidR="00560B13" w:rsidRDefault="00560B13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FC Beňov o prodloužení smlouvy na pronájem fotbalového hřiště v souvislosti s podáním dotace na Olomoucký kraj  na provoz a údržbu sportovních zařízení s cílem pořízení nové sekačky a vertikutátoru včetně závěsu – typu STAR Jet 122-22P4.</w:t>
      </w:r>
    </w:p>
    <w:p w:rsidR="00560B13" w:rsidRDefault="00560B13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 o přispění a dofinancování rozdílu k podané dotaci pro neziskové organizace v poměru 30% spolek a 70 % </w:t>
      </w:r>
      <w:r w:rsidR="00862ACB">
        <w:rPr>
          <w:rFonts w:ascii="Times New Roman" w:hAnsi="Times New Roman"/>
          <w:sz w:val="24"/>
          <w:szCs w:val="24"/>
        </w:rPr>
        <w:t xml:space="preserve">Olomoucký </w:t>
      </w:r>
      <w:r>
        <w:rPr>
          <w:rFonts w:ascii="Times New Roman" w:hAnsi="Times New Roman"/>
          <w:sz w:val="24"/>
          <w:szCs w:val="24"/>
        </w:rPr>
        <w:t>kraj</w:t>
      </w:r>
      <w:r w:rsidR="00862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částka  stroje s příslušenstvím je 167.900,- Kč bez DPH dle ceno</w:t>
      </w:r>
      <w:r w:rsidR="0042550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 nabídky společnosdti DAVAZ technik s.r.o.</w:t>
      </w:r>
    </w:p>
    <w:p w:rsidR="00FD5764" w:rsidRDefault="00560B13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nákupu informačních vitrín pro úřední desku obce Beňov</w:t>
      </w:r>
      <w:r w:rsidR="00FD5764">
        <w:rPr>
          <w:rFonts w:ascii="Times New Roman" w:hAnsi="Times New Roman"/>
          <w:sz w:val="24"/>
          <w:szCs w:val="24"/>
        </w:rPr>
        <w:t xml:space="preserve"> a jejich umístnění před obecním úřadem</w:t>
      </w:r>
    </w:p>
    <w:p w:rsidR="00560B13" w:rsidRDefault="00FD5764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SDH Beňov a ZŠ a MŠ Beňov v souvislosti s výše uvedeným bodem využití stávající vitriny na autobusové zastávce pro potř</w:t>
      </w:r>
      <w:r w:rsidR="0042550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by těchto organizací</w:t>
      </w:r>
    </w:p>
    <w:p w:rsidR="00FD5764" w:rsidRDefault="00FD5764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Převody pozemků z Olomouckého kraje na obec </w:t>
      </w:r>
      <w:r w:rsidR="00BF39B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eňov</w:t>
      </w:r>
      <w:r w:rsidR="00BF39BF">
        <w:rPr>
          <w:rFonts w:ascii="Times New Roman" w:hAnsi="Times New Roman"/>
          <w:sz w:val="24"/>
          <w:szCs w:val="24"/>
        </w:rPr>
        <w:t xml:space="preserve"> – obchvatová silnice II.třídy Želatovice, Prusy, Čechy, Domaželice.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5764" w:rsidRDefault="00FD5764" w:rsidP="00F70FA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764">
        <w:rPr>
          <w:rFonts w:ascii="Times New Roman" w:hAnsi="Times New Roman"/>
          <w:sz w:val="24"/>
          <w:szCs w:val="24"/>
        </w:rPr>
        <w:t xml:space="preserve">Informace k proběhlému </w:t>
      </w:r>
      <w:r>
        <w:rPr>
          <w:rFonts w:ascii="Times New Roman" w:hAnsi="Times New Roman"/>
          <w:sz w:val="24"/>
          <w:szCs w:val="24"/>
        </w:rPr>
        <w:t>auditu</w:t>
      </w:r>
      <w:r w:rsidRPr="00FD5764">
        <w:rPr>
          <w:rFonts w:ascii="Times New Roman" w:hAnsi="Times New Roman"/>
          <w:sz w:val="24"/>
          <w:szCs w:val="24"/>
        </w:rPr>
        <w:t xml:space="preserve"> Olkomouckého kraje dne 24.4.2019</w:t>
      </w:r>
    </w:p>
    <w:p w:rsidR="00EE2667" w:rsidRDefault="00EE2667" w:rsidP="00EE2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z jednání Mikroregionu Moštěnka,</w:t>
      </w:r>
    </w:p>
    <w:p w:rsidR="00CD5A66" w:rsidRDefault="00CD5A66" w:rsidP="00EE2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Jezdeckého oddílu Beňov k projednání záměru parkoviště  a podporu k této malé drobné stavbě na p.č.704/1 v majetku obce Beňov</w:t>
      </w:r>
    </w:p>
    <w:p w:rsidR="00CD5A66" w:rsidRDefault="00CD5A66" w:rsidP="00CD5A66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CD5A66" w:rsidRDefault="00CD5A66" w:rsidP="00CD5A6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Žádost k dělení pozemku p.č.141 a 170/1 v k.ú Beňov p. Vašinová a  a 142  a 169/1 p. Pavlík Tomáš</w:t>
      </w:r>
    </w:p>
    <w:p w:rsidR="00CD5A66" w:rsidRPr="00CD5A66" w:rsidRDefault="00CD5A66" w:rsidP="00CD5A66">
      <w:pPr>
        <w:pStyle w:val="Odstavecseseznamem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103504" w:rsidRPr="00CD5A66" w:rsidRDefault="004C29F6" w:rsidP="00CD5A6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CD5A66"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103504" w:rsidRPr="00103504" w:rsidRDefault="00103504" w:rsidP="0010350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0F2714" w:rsidRDefault="000474E6" w:rsidP="000F271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Česká školní inspekce </w:t>
      </w:r>
      <w:r w:rsidR="007D521A">
        <w:rPr>
          <w:rFonts w:ascii="Times New Roman" w:eastAsia="Lucida Sans Unicode" w:hAnsi="Times New Roman"/>
          <w:sz w:val="24"/>
          <w:szCs w:val="24"/>
          <w:lang w:bidi="cs-CZ"/>
        </w:rPr>
        <w:t xml:space="preserve"> oznámení o provedení inspekce u příspěvkové organizace  ZŠ a MŠ Beňov</w:t>
      </w:r>
    </w:p>
    <w:p w:rsidR="007D521A" w:rsidRDefault="00E95FBF" w:rsidP="000F271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so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hlas  č.43/20119 prodloužení VO p.č.688/11 a p.č.668/9 o.č.688/12 k.ú Beňov.</w:t>
      </w:r>
    </w:p>
    <w:p w:rsidR="00E95FBF" w:rsidRDefault="00E95FBF" w:rsidP="000F271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Územní rozhodnutí  č.65/2019 k dělení a s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>c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elování pozemků  č.st 50/1 , č.st..50/2 p.č.139/3 a p.č.139/10 v k.ú Prusy Renata a Aleš Slavíkovi, </w:t>
      </w:r>
      <w:r w:rsidR="00862ACB">
        <w:rPr>
          <w:rFonts w:ascii="Times New Roman" w:eastAsia="Lucida Sans Unicode" w:hAnsi="Times New Roman"/>
          <w:sz w:val="24"/>
          <w:szCs w:val="24"/>
          <w:lang w:bidi="cs-CZ"/>
        </w:rPr>
        <w:t xml:space="preserve">Anna a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Oldřich Kašpárkovi</w:t>
      </w:r>
    </w:p>
    <w:p w:rsidR="00E95FBF" w:rsidRDefault="00BF39BF" w:rsidP="000F271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Rozhodnutí  společné povolení „Beňov inženýrké sítě – lokalita Horní Újezda“ - </w:t>
      </w:r>
      <w:r>
        <w:rPr>
          <w:rFonts w:ascii="Times New Roman" w:hAnsi="Times New Roman"/>
          <w:sz w:val="24"/>
          <w:szCs w:val="24"/>
        </w:rPr>
        <w:t>kanalizace  SAC SO02, kanalizace dešťové SO03 a vodovod SO04</w:t>
      </w:r>
    </w:p>
    <w:p w:rsidR="00FD5764" w:rsidRDefault="005D7E43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 </w:t>
      </w:r>
      <w:r w:rsidR="00FD5764">
        <w:rPr>
          <w:rFonts w:ascii="Times New Roman" w:eastAsia="Lucida Sans Unicode" w:hAnsi="Times New Roman"/>
          <w:sz w:val="24"/>
          <w:szCs w:val="24"/>
          <w:lang w:bidi="cs-CZ"/>
        </w:rPr>
        <w:t>- r</w:t>
      </w:r>
      <w:r w:rsidR="00BF39BF">
        <w:rPr>
          <w:rFonts w:ascii="Times New Roman" w:eastAsia="Lucida Sans Unicode" w:hAnsi="Times New Roman"/>
          <w:sz w:val="24"/>
          <w:szCs w:val="24"/>
          <w:lang w:bidi="cs-CZ"/>
        </w:rPr>
        <w:t>o</w:t>
      </w:r>
      <w:r w:rsidR="00FD5764">
        <w:rPr>
          <w:rFonts w:ascii="Times New Roman" w:eastAsia="Lucida Sans Unicode" w:hAnsi="Times New Roman"/>
          <w:sz w:val="24"/>
          <w:szCs w:val="24"/>
          <w:lang w:bidi="cs-CZ"/>
        </w:rPr>
        <w:t xml:space="preserve">zhodnutí  </w:t>
      </w:r>
      <w:r w:rsidR="00BF39BF">
        <w:rPr>
          <w:rFonts w:ascii="Times New Roman" w:eastAsia="Lucida Sans Unicode" w:hAnsi="Times New Roman"/>
          <w:sz w:val="24"/>
          <w:szCs w:val="24"/>
          <w:lang w:bidi="cs-CZ"/>
        </w:rPr>
        <w:t xml:space="preserve">povolení stavby, </w:t>
      </w:r>
      <w:r w:rsidR="00A50818">
        <w:rPr>
          <w:rFonts w:ascii="Times New Roman" w:eastAsia="Lucida Sans Unicode" w:hAnsi="Times New Roman"/>
          <w:sz w:val="24"/>
          <w:szCs w:val="24"/>
          <w:lang w:bidi="cs-CZ"/>
        </w:rPr>
        <w:t>přípojky a oplocení a napojení na sitě k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RD p.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>J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.Klabal</w:t>
      </w:r>
      <w:r w:rsidR="00FD5764">
        <w:rPr>
          <w:rFonts w:ascii="Times New Roman" w:eastAsia="Lucida Sans Unicode" w:hAnsi="Times New Roman"/>
          <w:sz w:val="24"/>
          <w:szCs w:val="24"/>
          <w:lang w:bidi="cs-CZ"/>
        </w:rPr>
        <w:t xml:space="preserve">, p. J.Jarmar ml. </w:t>
      </w:r>
    </w:p>
    <w:p w:rsidR="00FD5764" w:rsidRDefault="00BF39B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</w:t>
      </w:r>
      <w:r w:rsidR="00FD5764">
        <w:rPr>
          <w:rFonts w:ascii="Times New Roman" w:eastAsia="Lucida Sans Unicode" w:hAnsi="Times New Roman"/>
          <w:sz w:val="24"/>
          <w:szCs w:val="24"/>
          <w:lang w:bidi="cs-CZ"/>
        </w:rPr>
        <w:t>ouhlas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s provedením ohlášené stavby</w:t>
      </w:r>
      <w:r w:rsidR="00FD5764">
        <w:rPr>
          <w:rFonts w:ascii="Times New Roman" w:eastAsia="Lucida Sans Unicode" w:hAnsi="Times New Roman"/>
          <w:sz w:val="24"/>
          <w:szCs w:val="24"/>
          <w:lang w:bidi="cs-CZ"/>
        </w:rPr>
        <w:t xml:space="preserve"> s č.18/21019  novostavba RD L.Páleník Prusy </w:t>
      </w:r>
    </w:p>
    <w:p w:rsidR="00BF39BF" w:rsidRDefault="00BF39BF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Územní souhlas č.63/2019 s umístěním stavby – drátěný plot před RD p. Mgr. </w:t>
      </w:r>
      <w:r w:rsidR="00A50818">
        <w:rPr>
          <w:rFonts w:ascii="Times New Roman" w:eastAsia="Lucida Sans Unicode" w:hAnsi="Times New Roman"/>
          <w:sz w:val="24"/>
          <w:szCs w:val="24"/>
          <w:lang w:bidi="cs-CZ"/>
        </w:rPr>
        <w:t>Š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araj Stanislav </w:t>
      </w:r>
    </w:p>
    <w:p w:rsidR="00A50818" w:rsidRDefault="00A50818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Společný souhlas  č.10/2018  Č.O.B. slévárna s.r.o. na stavební záměr přír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>u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ční sklad hořlavi</w:t>
      </w:r>
      <w:r w:rsidR="00003F51">
        <w:rPr>
          <w:rFonts w:ascii="Times New Roman" w:eastAsia="Lucida Sans Unicode" w:hAnsi="Times New Roman"/>
          <w:sz w:val="24"/>
          <w:szCs w:val="24"/>
          <w:lang w:bidi="cs-CZ"/>
        </w:rPr>
        <w:t>n</w:t>
      </w:r>
    </w:p>
    <w:p w:rsidR="00BF39BF" w:rsidRDefault="00A50818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o zahájení řízení změně druhu kultury na p.č. 821/12 s přílohou  o bezúplatný převod  pro obec Beňov na p.č.821/11 v k.ú Beňov.</w:t>
      </w:r>
    </w:p>
    <w:p w:rsidR="00CD5A66" w:rsidRDefault="00CD5A66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o zahájení společného řízení  Prodloužení komunikace a veřejného osvětlení u ČOV Beňov stavba SO101</w:t>
      </w:r>
      <w:bookmarkStart w:id="0" w:name="_GoBack"/>
      <w:bookmarkEnd w:id="0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Komunikace a chodník</w:t>
      </w:r>
    </w:p>
    <w:p w:rsidR="00A50818" w:rsidRDefault="00A50818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Katastrální úřad pro Olomoucký kraj  - zamítnutí žádosti </w:t>
      </w:r>
      <w:r w:rsidR="00862ACB">
        <w:rPr>
          <w:rFonts w:ascii="Times New Roman" w:eastAsia="Lucida Sans Unicode" w:hAnsi="Times New Roman"/>
          <w:sz w:val="24"/>
          <w:szCs w:val="24"/>
          <w:lang w:bidi="cs-CZ"/>
        </w:rPr>
        <w:t xml:space="preserve">obce Beňov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o sloučení parcel na lokalitě Horní Úje</w:t>
      </w:r>
      <w:r w:rsidR="00003F51">
        <w:rPr>
          <w:rFonts w:ascii="Times New Roman" w:eastAsia="Lucida Sans Unicode" w:hAnsi="Times New Roman"/>
          <w:sz w:val="24"/>
          <w:szCs w:val="24"/>
          <w:lang w:bidi="cs-CZ"/>
        </w:rPr>
        <w:t>z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da v souvis</w:t>
      </w:r>
      <w:r w:rsidR="00003F51">
        <w:rPr>
          <w:rFonts w:ascii="Times New Roman" w:eastAsia="Lucida Sans Unicode" w:hAnsi="Times New Roman"/>
          <w:sz w:val="24"/>
          <w:szCs w:val="24"/>
          <w:lang w:bidi="cs-CZ"/>
        </w:rPr>
        <w:t>los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ti s územním rozhodnutím č.63/2018</w:t>
      </w:r>
      <w:r w:rsidR="00862ACB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CD5A66" w:rsidRDefault="00CD5A66" w:rsidP="00CD5A66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877289" w:rsidRPr="00A37FC8" w:rsidRDefault="00877289" w:rsidP="00A37FC8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A00F97" w:rsidRDefault="00A00F97" w:rsidP="00A00F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CF03FF">
        <w:rPr>
          <w:rFonts w:ascii="Times New Roman" w:eastAsia="Lucida Sans Unicode" w:hAnsi="Times New Roman"/>
          <w:sz w:val="24"/>
          <w:szCs w:val="24"/>
          <w:lang w:bidi="cs-CZ"/>
        </w:rPr>
        <w:t>Kulturní a společenské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akce </w:t>
      </w:r>
    </w:p>
    <w:p w:rsidR="00381F22" w:rsidRDefault="00381F22" w:rsidP="00E5468C">
      <w:pPr>
        <w:pStyle w:val="Odstavecseseznamem"/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553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9.</w:t>
      </w:r>
      <w:r w:rsidR="00C5532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.2019     Zájezd Klubu důchodců do Polského Těšína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29.6.2019     Vítání prázdnin za sokolovnou ZŠ s MŠ Beňov + </w:t>
      </w:r>
      <w:proofErr w:type="spellStart"/>
      <w:r>
        <w:rPr>
          <w:rFonts w:ascii="Times New Roman" w:hAnsi="Times New Roman"/>
          <w:sz w:val="24"/>
          <w:szCs w:val="24"/>
        </w:rPr>
        <w:t>T.J.Sokol</w:t>
      </w:r>
      <w:proofErr w:type="spellEnd"/>
      <w:r>
        <w:rPr>
          <w:rFonts w:ascii="Times New Roman" w:hAnsi="Times New Roman"/>
          <w:sz w:val="24"/>
          <w:szCs w:val="24"/>
        </w:rPr>
        <w:t xml:space="preserve"> Beňov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sz w:val="24"/>
          <w:szCs w:val="24"/>
        </w:rPr>
        <w:t xml:space="preserve">13.7.2019     </w:t>
      </w:r>
      <w:r w:rsidRPr="00D6437F">
        <w:rPr>
          <w:rFonts w:ascii="Times New Roman" w:hAnsi="Times New Roman"/>
          <w:sz w:val="24"/>
          <w:szCs w:val="24"/>
        </w:rPr>
        <w:t xml:space="preserve">KUTIL </w:t>
      </w:r>
      <w:proofErr w:type="gramStart"/>
      <w:r w:rsidRPr="00D6437F">
        <w:rPr>
          <w:rFonts w:ascii="Times New Roman" w:hAnsi="Times New Roman"/>
          <w:sz w:val="24"/>
          <w:szCs w:val="24"/>
        </w:rPr>
        <w:t>C</w:t>
      </w:r>
      <w:r w:rsidR="00C55325">
        <w:rPr>
          <w:rFonts w:ascii="Times New Roman" w:hAnsi="Times New Roman"/>
          <w:sz w:val="24"/>
          <w:szCs w:val="24"/>
        </w:rPr>
        <w:t>U</w:t>
      </w:r>
      <w:r w:rsidRPr="00D6437F">
        <w:rPr>
          <w:rFonts w:ascii="Times New Roman" w:hAnsi="Times New Roman"/>
          <w:sz w:val="24"/>
          <w:szCs w:val="24"/>
        </w:rPr>
        <w:t>P  turnaj</w:t>
      </w:r>
      <w:proofErr w:type="gramEnd"/>
      <w:r w:rsidRPr="00D6437F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Pr="00D6437F">
        <w:rPr>
          <w:rFonts w:ascii="Times New Roman" w:hAnsi="Times New Roman"/>
          <w:sz w:val="24"/>
          <w:szCs w:val="24"/>
        </w:rPr>
        <w:t>nohejbale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20.7.2019     Pivní slavnosti za sokolovnou – </w:t>
      </w:r>
      <w:proofErr w:type="spellStart"/>
      <w:r>
        <w:rPr>
          <w:rFonts w:ascii="Times New Roman" w:hAnsi="Times New Roman"/>
          <w:sz w:val="24"/>
          <w:szCs w:val="24"/>
        </w:rPr>
        <w:t>T.J.Sokol</w:t>
      </w:r>
      <w:proofErr w:type="spellEnd"/>
      <w:r>
        <w:rPr>
          <w:rFonts w:ascii="Times New Roman" w:hAnsi="Times New Roman"/>
          <w:sz w:val="24"/>
          <w:szCs w:val="24"/>
        </w:rPr>
        <w:t xml:space="preserve"> Beňov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Grilování na rybníku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Prusích</w:t>
      </w:r>
      <w:proofErr w:type="spellEnd"/>
      <w:r>
        <w:rPr>
          <w:rFonts w:ascii="Times New Roman" w:hAnsi="Times New Roman"/>
          <w:sz w:val="24"/>
          <w:szCs w:val="24"/>
        </w:rPr>
        <w:t xml:space="preserve"> - Klub</w:t>
      </w:r>
      <w:proofErr w:type="gramEnd"/>
      <w:r>
        <w:rPr>
          <w:rFonts w:ascii="Times New Roman" w:hAnsi="Times New Roman"/>
          <w:sz w:val="24"/>
          <w:szCs w:val="24"/>
        </w:rPr>
        <w:t xml:space="preserve"> důchodců 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Srpen           Soustředění mladých </w:t>
      </w:r>
      <w:proofErr w:type="gramStart"/>
      <w:r>
        <w:rPr>
          <w:rFonts w:ascii="Times New Roman" w:hAnsi="Times New Roman"/>
          <w:sz w:val="24"/>
          <w:szCs w:val="24"/>
        </w:rPr>
        <w:t xml:space="preserve">hasičů  </w:t>
      </w:r>
      <w:r w:rsidR="00425503">
        <w:rPr>
          <w:rFonts w:ascii="Times New Roman" w:hAnsi="Times New Roman"/>
          <w:sz w:val="24"/>
          <w:szCs w:val="24"/>
        </w:rPr>
        <w:t>SDH</w:t>
      </w:r>
      <w:proofErr w:type="gramEnd"/>
      <w:r w:rsidR="004255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Beňov a </w:t>
      </w:r>
      <w:r w:rsidR="00425503">
        <w:rPr>
          <w:rFonts w:ascii="Times New Roman" w:hAnsi="Times New Roman"/>
          <w:sz w:val="24"/>
          <w:szCs w:val="24"/>
        </w:rPr>
        <w:t xml:space="preserve">SDH </w:t>
      </w:r>
      <w:r>
        <w:rPr>
          <w:rFonts w:ascii="Times New Roman" w:hAnsi="Times New Roman"/>
          <w:sz w:val="24"/>
          <w:szCs w:val="24"/>
        </w:rPr>
        <w:t>Dřevohostice</w:t>
      </w:r>
    </w:p>
    <w:p w:rsidR="00D6437F" w:rsidRDefault="00D6437F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Září            </w:t>
      </w:r>
      <w:r w:rsidR="00C55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Grilování u zahrádkářů – ČZS ZO Beňov</w:t>
      </w:r>
    </w:p>
    <w:p w:rsidR="00522641" w:rsidRPr="00F37CAB" w:rsidRDefault="00522641" w:rsidP="00A21D9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94D65" w:rsidRPr="004C29F6" w:rsidRDefault="00B94D65" w:rsidP="00381F22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954AB7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EE2667" w:rsidRPr="00384543" w:rsidRDefault="00EE2667" w:rsidP="00EE26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>27.5</w:t>
      </w:r>
      <w:r w:rsidR="00E5468C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26AF"/>
    <w:rsid w:val="00003F51"/>
    <w:rsid w:val="000076C1"/>
    <w:rsid w:val="00046ED8"/>
    <w:rsid w:val="000474E6"/>
    <w:rsid w:val="00054141"/>
    <w:rsid w:val="000564DF"/>
    <w:rsid w:val="00064649"/>
    <w:rsid w:val="00096753"/>
    <w:rsid w:val="000A1B49"/>
    <w:rsid w:val="000A297D"/>
    <w:rsid w:val="000B56EA"/>
    <w:rsid w:val="000B59C7"/>
    <w:rsid w:val="000E353B"/>
    <w:rsid w:val="000F2714"/>
    <w:rsid w:val="000F2A8C"/>
    <w:rsid w:val="00103504"/>
    <w:rsid w:val="0011309A"/>
    <w:rsid w:val="0013767A"/>
    <w:rsid w:val="0016683D"/>
    <w:rsid w:val="001759A2"/>
    <w:rsid w:val="001848FE"/>
    <w:rsid w:val="00190B21"/>
    <w:rsid w:val="001A7924"/>
    <w:rsid w:val="001E316D"/>
    <w:rsid w:val="00200B1B"/>
    <w:rsid w:val="00210F6B"/>
    <w:rsid w:val="00215105"/>
    <w:rsid w:val="0022061F"/>
    <w:rsid w:val="00277E0D"/>
    <w:rsid w:val="00282382"/>
    <w:rsid w:val="00290208"/>
    <w:rsid w:val="00293F24"/>
    <w:rsid w:val="002A6BC9"/>
    <w:rsid w:val="002C3146"/>
    <w:rsid w:val="002C3763"/>
    <w:rsid w:val="002E4481"/>
    <w:rsid w:val="002E6497"/>
    <w:rsid w:val="002E78EF"/>
    <w:rsid w:val="00300BC6"/>
    <w:rsid w:val="00305DBA"/>
    <w:rsid w:val="00311E9D"/>
    <w:rsid w:val="003327DA"/>
    <w:rsid w:val="00332E34"/>
    <w:rsid w:val="0037326B"/>
    <w:rsid w:val="00381F22"/>
    <w:rsid w:val="00395E62"/>
    <w:rsid w:val="003B7E9F"/>
    <w:rsid w:val="003C74D9"/>
    <w:rsid w:val="003E4507"/>
    <w:rsid w:val="003F303F"/>
    <w:rsid w:val="00422B46"/>
    <w:rsid w:val="00425503"/>
    <w:rsid w:val="00427D11"/>
    <w:rsid w:val="00434FCA"/>
    <w:rsid w:val="00455141"/>
    <w:rsid w:val="004621D0"/>
    <w:rsid w:val="00475994"/>
    <w:rsid w:val="00486029"/>
    <w:rsid w:val="004A340D"/>
    <w:rsid w:val="004A4A0B"/>
    <w:rsid w:val="004A6990"/>
    <w:rsid w:val="004A7397"/>
    <w:rsid w:val="004C29F6"/>
    <w:rsid w:val="004E1993"/>
    <w:rsid w:val="004E1B4A"/>
    <w:rsid w:val="004F07E0"/>
    <w:rsid w:val="004F65B9"/>
    <w:rsid w:val="00502B4A"/>
    <w:rsid w:val="00522641"/>
    <w:rsid w:val="0052446E"/>
    <w:rsid w:val="0054140F"/>
    <w:rsid w:val="00547DC1"/>
    <w:rsid w:val="00560B13"/>
    <w:rsid w:val="005B57FD"/>
    <w:rsid w:val="005C68FB"/>
    <w:rsid w:val="005D4337"/>
    <w:rsid w:val="005D7E43"/>
    <w:rsid w:val="005E4DC3"/>
    <w:rsid w:val="005F3E01"/>
    <w:rsid w:val="00606848"/>
    <w:rsid w:val="006204B3"/>
    <w:rsid w:val="00643AE2"/>
    <w:rsid w:val="00652263"/>
    <w:rsid w:val="006548A9"/>
    <w:rsid w:val="0066391C"/>
    <w:rsid w:val="00683772"/>
    <w:rsid w:val="006A2280"/>
    <w:rsid w:val="006F0429"/>
    <w:rsid w:val="006F3FE2"/>
    <w:rsid w:val="006F4299"/>
    <w:rsid w:val="006F4DFE"/>
    <w:rsid w:val="00702FEB"/>
    <w:rsid w:val="007301CF"/>
    <w:rsid w:val="00753A6B"/>
    <w:rsid w:val="00764A1F"/>
    <w:rsid w:val="00770641"/>
    <w:rsid w:val="00795530"/>
    <w:rsid w:val="007A551A"/>
    <w:rsid w:val="007C7ECC"/>
    <w:rsid w:val="007D521A"/>
    <w:rsid w:val="007E42D8"/>
    <w:rsid w:val="0082057A"/>
    <w:rsid w:val="00854414"/>
    <w:rsid w:val="008560C8"/>
    <w:rsid w:val="00862ACB"/>
    <w:rsid w:val="00877289"/>
    <w:rsid w:val="00892D7C"/>
    <w:rsid w:val="00897F85"/>
    <w:rsid w:val="008B1166"/>
    <w:rsid w:val="008B2277"/>
    <w:rsid w:val="008B52A3"/>
    <w:rsid w:val="008C4535"/>
    <w:rsid w:val="008D5191"/>
    <w:rsid w:val="008E2EAB"/>
    <w:rsid w:val="00901F88"/>
    <w:rsid w:val="00913EE5"/>
    <w:rsid w:val="00916787"/>
    <w:rsid w:val="009173DB"/>
    <w:rsid w:val="009265CD"/>
    <w:rsid w:val="00954AB7"/>
    <w:rsid w:val="00957617"/>
    <w:rsid w:val="00957823"/>
    <w:rsid w:val="009643F7"/>
    <w:rsid w:val="009644C2"/>
    <w:rsid w:val="009708E6"/>
    <w:rsid w:val="00970A7D"/>
    <w:rsid w:val="0097603C"/>
    <w:rsid w:val="00980DF9"/>
    <w:rsid w:val="009939F5"/>
    <w:rsid w:val="009943B1"/>
    <w:rsid w:val="009A128C"/>
    <w:rsid w:val="009A1D49"/>
    <w:rsid w:val="009F307A"/>
    <w:rsid w:val="009F6EE3"/>
    <w:rsid w:val="00A00F97"/>
    <w:rsid w:val="00A21D90"/>
    <w:rsid w:val="00A37FC8"/>
    <w:rsid w:val="00A50818"/>
    <w:rsid w:val="00A52209"/>
    <w:rsid w:val="00A62C97"/>
    <w:rsid w:val="00A653C2"/>
    <w:rsid w:val="00A83C13"/>
    <w:rsid w:val="00A87F27"/>
    <w:rsid w:val="00AB77FA"/>
    <w:rsid w:val="00AD5504"/>
    <w:rsid w:val="00B24B9A"/>
    <w:rsid w:val="00B24C23"/>
    <w:rsid w:val="00B32D44"/>
    <w:rsid w:val="00B52AC9"/>
    <w:rsid w:val="00B94D65"/>
    <w:rsid w:val="00BB33ED"/>
    <w:rsid w:val="00BF39BF"/>
    <w:rsid w:val="00BF5FC2"/>
    <w:rsid w:val="00C01FFD"/>
    <w:rsid w:val="00C53125"/>
    <w:rsid w:val="00C55325"/>
    <w:rsid w:val="00C5760B"/>
    <w:rsid w:val="00C6403B"/>
    <w:rsid w:val="00C84AD5"/>
    <w:rsid w:val="00CD5A66"/>
    <w:rsid w:val="00CF03FF"/>
    <w:rsid w:val="00D1240A"/>
    <w:rsid w:val="00D14A6C"/>
    <w:rsid w:val="00D6244A"/>
    <w:rsid w:val="00D64293"/>
    <w:rsid w:val="00D6437F"/>
    <w:rsid w:val="00D801E9"/>
    <w:rsid w:val="00DA6ECA"/>
    <w:rsid w:val="00DB2944"/>
    <w:rsid w:val="00DB7333"/>
    <w:rsid w:val="00DB748B"/>
    <w:rsid w:val="00E01F21"/>
    <w:rsid w:val="00E40DE5"/>
    <w:rsid w:val="00E5468C"/>
    <w:rsid w:val="00E612EB"/>
    <w:rsid w:val="00E95FBF"/>
    <w:rsid w:val="00EB734F"/>
    <w:rsid w:val="00EE2667"/>
    <w:rsid w:val="00EF18E5"/>
    <w:rsid w:val="00EF5BA7"/>
    <w:rsid w:val="00F37CAB"/>
    <w:rsid w:val="00F43120"/>
    <w:rsid w:val="00F7556C"/>
    <w:rsid w:val="00F77DA5"/>
    <w:rsid w:val="00F80E1C"/>
    <w:rsid w:val="00F812EE"/>
    <w:rsid w:val="00F8480C"/>
    <w:rsid w:val="00FB2811"/>
    <w:rsid w:val="00FD5764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7CAA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DD84-ABE5-4011-AF54-1E489FD6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1409</Words>
  <Characters>8316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2</cp:revision>
  <cp:lastPrinted>2019-03-21T12:40:00Z</cp:lastPrinted>
  <dcterms:created xsi:type="dcterms:W3CDTF">2019-05-30T16:24:00Z</dcterms:created>
  <dcterms:modified xsi:type="dcterms:W3CDTF">2019-05-30T16:24:00Z</dcterms:modified>
</cp:coreProperties>
</file>