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png" ContentType="image/png"/>
  <Override PartName="/word/media/image5.png" ContentType="image/png"/>
  <Override PartName="/word/media/image6.png" ContentType="image/png"/>
  <Override PartName="/word/media/image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Liberation Sans" w:hAnsi="Liberation Sans" w:cs="Liberation Sans"/>
          <w:b/>
          <w:b/>
          <w:bCs/>
          <w:sz w:val="22"/>
          <w:szCs w:val="22"/>
        </w:rPr>
      </w:pPr>
      <w:r>
        <w:drawing>
          <wp:anchor behindDoc="0" distT="0" distB="0" distL="19050" distR="7620" simplePos="0" locked="0" layoutInCell="1" allowOverlap="1" relativeHeight="3">
            <wp:simplePos x="0" y="0"/>
            <wp:positionH relativeFrom="column">
              <wp:posOffset>102870</wp:posOffset>
            </wp:positionH>
            <wp:positionV relativeFrom="paragraph">
              <wp:posOffset>-118745</wp:posOffset>
            </wp:positionV>
            <wp:extent cx="697230" cy="694055"/>
            <wp:effectExtent l="0" t="0" r="0" b="0"/>
            <wp:wrapSquare wrapText="largest"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28" t="-1328" r="-1328" b="-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9050" distR="9525" simplePos="0" locked="0" layoutInCell="1" allowOverlap="1" relativeHeight="5">
            <wp:simplePos x="0" y="0"/>
            <wp:positionH relativeFrom="column">
              <wp:posOffset>6160135</wp:posOffset>
            </wp:positionH>
            <wp:positionV relativeFrom="paragraph">
              <wp:posOffset>-113030</wp:posOffset>
            </wp:positionV>
            <wp:extent cx="695325" cy="688340"/>
            <wp:effectExtent l="0" t="0" r="0" b="0"/>
            <wp:wrapSquare wrapText="largest"/>
            <wp:docPr id="2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3" t="-104" r="-103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ans" w:ascii="Liberation Sans" w:hAnsi="Liberation Sans"/>
          <w:b/>
          <w:bCs/>
          <w:sz w:val="22"/>
          <w:szCs w:val="22"/>
        </w:rPr>
        <w:t xml:space="preserve"> </w:t>
      </w:r>
      <w:r>
        <w:rPr>
          <w:rFonts w:cs="Liberation Sans" w:ascii="Liberation Sans" w:hAnsi="Liberation Sans"/>
          <w:b/>
          <w:bCs/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rFonts w:cs="Liberation Sans" w:ascii="Liberation Sans" w:hAnsi="Liberation Sans"/>
          <w:b/>
          <w:bCs/>
          <w:sz w:val="22"/>
          <w:szCs w:val="22"/>
        </w:rPr>
        <w:t>Klub českých turistů, odbor TJ Spartak Přerov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48"/>
          <w:szCs w:val="48"/>
        </w:rPr>
      </w:pPr>
      <w:r>
        <w:rPr/>
        <w:t>pořádá 41.ročník dálkového pochodu</w:t>
      </w:r>
    </w:p>
    <w:tbl>
      <w:tblPr>
        <w:tblW w:w="9406" w:type="dxa"/>
        <w:jc w:val="left"/>
        <w:tblInd w:w="744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06"/>
      </w:tblGrid>
      <w:tr>
        <w:trPr/>
        <w:tc>
          <w:tcPr>
            <w:tcW w:w="9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Obsahtabulky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48"/>
                <w:szCs w:val="48"/>
              </w:rPr>
              <w:t>P Ř E R O V S K Á    P A D E S Á T K A</w:t>
            </w:r>
          </w:p>
          <w:p>
            <w:pPr>
              <w:pStyle w:val="Obsahtabulky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MEMORIÁL   JIŘÍHO   CALETKY</w:t>
            </w:r>
          </w:p>
        </w:tc>
      </w:tr>
    </w:tbl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 w:line="360"/>
        <w:rPr/>
      </w:pPr>
      <w:r>
        <w:rPr/>
        <w:t>Termín:</w:t>
        <w:tab/>
        <w:t>sobota 11.března 2023</w:t>
      </w:r>
    </w:p>
    <w:p>
      <w:pPr>
        <w:pStyle w:val="Normal"/>
        <w:spacing w:lineRule="atLeast" w:line="100"/>
        <w:rPr/>
      </w:pPr>
      <w:r>
        <w:rPr/>
        <w:t xml:space="preserve">Prezence,start: 50 a 30 km:    </w:t>
        <w:tab/>
        <w:t>7.00 -   8.30 hodin sokolovna, Brabansko 566/2, Přerov, klubovna KČT,</w:t>
        <w:tab/>
      </w:r>
    </w:p>
    <w:p>
      <w:pPr>
        <w:pStyle w:val="Normal"/>
        <w:spacing w:lineRule="atLeast" w:line="100"/>
        <w:rPr/>
      </w:pPr>
      <w:r>
        <w:rPr/>
        <w:t xml:space="preserve"> </w:t>
      </w:r>
      <w:r>
        <w:rPr/>
        <w:tab/>
        <w:t xml:space="preserve">            20, 15 a 6 km:</w:t>
        <w:tab/>
        <w:t xml:space="preserve">            8.00 - 10.00 hodin sokolovna, Brabansko 566/2, Přerov, klubovna KČT,</w:t>
      </w:r>
    </w:p>
    <w:p>
      <w:pPr>
        <w:pStyle w:val="Normal"/>
        <w:rPr/>
      </w:pPr>
      <w:r>
        <w:rPr/>
        <w:tab/>
        <w:tab/>
        <w:t>od nádraží ČD po zelené a modré tur. značce, rozcestník TC most Míru, pak vpravo po modré,</w:t>
      </w:r>
    </w:p>
    <w:p>
      <w:pPr>
        <w:pStyle w:val="Normal"/>
        <w:spacing w:lineRule="auto" w:line="360"/>
        <w:rPr/>
      </w:pPr>
      <w:r>
        <w:rPr/>
        <w:t xml:space="preserve">                        </w:t>
      </w:r>
      <w:r>
        <w:rPr/>
        <w:t xml:space="preserve">naproti dalšího mostu vlevo sokolovna, průchodem ke klubovně KČT.                   </w:t>
      </w:r>
    </w:p>
    <w:p>
      <w:pPr>
        <w:pStyle w:val="Normal"/>
        <w:rPr/>
      </w:pPr>
      <w:r>
        <w:rPr/>
        <w:t>Trasy:</w:t>
        <w:tab/>
        <w:tab/>
        <w:t>50 km: Přerov - Újezdec - Švedské šance -Beňov – Karlovice -Líšná -Dřevohostice -Nahošovice-</w:t>
      </w:r>
    </w:p>
    <w:p>
      <w:pPr>
        <w:pStyle w:val="Normal"/>
        <w:ind w:left="1416" w:firstLine="708"/>
        <w:rPr/>
      </w:pPr>
      <w:r>
        <w:rPr/>
        <w:t>Hradčany- Podolí -Tučín - Radslavice – Kozlovice - Přerov;</w:t>
      </w:r>
    </w:p>
    <w:p>
      <w:pPr>
        <w:pStyle w:val="Normal"/>
        <w:ind w:left="708" w:firstLine="708"/>
        <w:rPr/>
      </w:pPr>
      <w:r>
        <w:rPr/>
        <w:t>30 km: Přerov - Újezdec - Beňov - Kocanda - Karlovice - Stará Ves - Dobrčice - Přerov;</w:t>
      </w:r>
    </w:p>
    <w:p>
      <w:pPr>
        <w:pStyle w:val="Normal"/>
        <w:ind w:left="708" w:firstLine="708"/>
        <w:rPr/>
      </w:pPr>
      <w:r>
        <w:rPr/>
        <w:t>20 km: Přerov - Újezdec - Švedské šance - Beňov – Prusy- Želátovice - Kozlovice - Přerov;</w:t>
      </w:r>
    </w:p>
    <w:p>
      <w:pPr>
        <w:pStyle w:val="Normal"/>
        <w:ind w:left="708" w:firstLine="708"/>
        <w:rPr/>
      </w:pPr>
      <w:r>
        <w:rPr/>
        <w:t>15 km: Přerov – Újezdec - Švédské šance - Želátovice - Přerov;</w:t>
      </w:r>
    </w:p>
    <w:p>
      <w:pPr>
        <w:pStyle w:val="Normal"/>
        <w:ind w:left="708" w:firstLine="708"/>
        <w:rPr/>
      </w:pPr>
      <w:r>
        <w:rPr/>
        <w:t xml:space="preserve">  </w:t>
      </w:r>
      <w:r>
        <w:rPr/>
        <w:t>6 km: Přerov - laguna – Přerov.</w:t>
      </w:r>
    </w:p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uto" w:line="360"/>
        <w:rPr/>
      </w:pPr>
      <w:r>
        <w:rPr/>
        <w:t>Cíl:</w:t>
        <w:tab/>
        <w:tab/>
        <w:t>od 11.00 do 18.00 hodin restaurace Sokolka Přerov (v objektu sokolovny).</w:t>
      </w:r>
    </w:p>
    <w:p>
      <w:pPr>
        <w:pStyle w:val="Normal"/>
        <w:spacing w:lineRule="auto" w:line="360"/>
        <w:rPr/>
      </w:pPr>
      <w:r>
        <w:rPr/>
        <w:t>Startovné: dospělí 40,- Kč, mládež do 15 let 20,- Kč, do 10 let zdarma, členové OKČT TJ Sp.Přerov mají slevu.</w:t>
      </w:r>
    </w:p>
    <w:p>
      <w:pPr>
        <w:pStyle w:val="Normal"/>
        <w:spacing w:lineRule="atLeast" w:line="200"/>
        <w:rPr/>
      </w:pPr>
      <w:r>
        <w:rPr/>
        <w:t>Zavazadla:</w:t>
        <w:tab/>
        <w:t>je možnost jejich úschovy v místě startu.</w:t>
      </w:r>
    </w:p>
    <w:p>
      <w:pPr>
        <w:pStyle w:val="Normal"/>
        <w:spacing w:lineRule="atLeast" w:line="200"/>
        <w:rPr/>
      </w:pPr>
      <w:r>
        <w:rPr/>
        <w:t>Občerstvení:</w:t>
        <w:tab/>
        <w:t>v pohostinstvích na trase a z vlastního batohu.</w:t>
      </w:r>
    </w:p>
    <w:p>
      <w:pPr>
        <w:pStyle w:val="Normal"/>
        <w:spacing w:lineRule="atLeast" w:line="200"/>
        <w:rPr/>
      </w:pPr>
      <w:r>
        <w:rPr/>
        <w:t>Zdravotní zabezpečení: na kontrole a v cíli.</w:t>
      </w:r>
    </w:p>
    <w:p>
      <w:pPr>
        <w:pStyle w:val="Normal"/>
        <w:spacing w:lineRule="atLeast" w:line="200"/>
        <w:rPr/>
      </w:pPr>
      <w:r>
        <w:rPr/>
        <w:t xml:space="preserve">Upomínky: </w:t>
        <w:tab/>
        <w:t xml:space="preserve">každý, kdo dojde do cíle ve stanovené době a projde všemi kontrolami, obdrží diplom, do </w:t>
        <w:tab/>
      </w:r>
    </w:p>
    <w:p>
      <w:pPr>
        <w:pStyle w:val="Normal"/>
        <w:spacing w:lineRule="atLeast" w:line="200"/>
        <w:rPr/>
      </w:pPr>
      <w:r>
        <w:rPr/>
        <w:tab/>
        <w:tab/>
        <w:t>vandrovní knížky upomínkové razítko a drobnou upomínku.</w:t>
      </w:r>
    </w:p>
    <w:p>
      <w:pPr>
        <w:pStyle w:val="Normal"/>
        <w:spacing w:lineRule="atLeast" w:line="200"/>
        <w:rPr/>
      </w:pPr>
      <w:r>
        <w:rPr/>
        <w:t>Ubytování:</w:t>
        <w:tab/>
        <w:t>pořadatel nezajišťuje. Zájemci si ho však mohou zajistit v ubytovnách v Přerově.</w:t>
      </w:r>
    </w:p>
    <w:p>
      <w:pPr>
        <w:pStyle w:val="Normal"/>
        <w:spacing w:lineRule="atLeast" w:line="200"/>
        <w:rPr/>
      </w:pPr>
      <w:r>
        <w:rPr/>
        <w:t>Různé:</w:t>
        <w:tab/>
        <w:tab/>
        <w:t>- trasy 50 km se mohou zúčastnit jen osoby starší 15 let;</w:t>
      </w:r>
    </w:p>
    <w:p>
      <w:pPr>
        <w:pStyle w:val="Normal"/>
        <w:spacing w:lineRule="atLeast" w:line="200"/>
        <w:rPr/>
      </w:pPr>
      <w:r>
        <w:rPr/>
        <w:tab/>
        <w:tab/>
        <w:t>- pro trasy 50 a 30 km doporučujeme účastníkům lékařskou prohlídku;</w:t>
      </w:r>
    </w:p>
    <w:p>
      <w:pPr>
        <w:pStyle w:val="Normal"/>
        <w:spacing w:lineRule="atLeast" w:line="200"/>
        <w:rPr/>
      </w:pPr>
      <w:r>
        <w:rPr/>
        <w:tab/>
        <w:tab/>
        <w:t>- turisté plnící podmínky IVV obdrží v cíli do svých průkazů denní razítko akce IVV;</w:t>
      </w:r>
    </w:p>
    <w:p>
      <w:pPr>
        <w:pStyle w:val="Normal"/>
        <w:spacing w:lineRule="atLeast" w:line="200"/>
        <w:rPr/>
      </w:pPr>
      <w:r>
        <w:rPr/>
        <w:tab/>
        <w:tab/>
        <w:t xml:space="preserve">- pochod je zařazen mezi akce pro plnění podmínek odznaku Dvoustovka a do seriálu 10 akcí </w:t>
      </w:r>
    </w:p>
    <w:p>
      <w:pPr>
        <w:pStyle w:val="Normal"/>
        <w:spacing w:lineRule="atLeast" w:line="200"/>
        <w:rPr/>
      </w:pPr>
      <w:r>
        <w:rPr/>
        <w:t xml:space="preserve">                          </w:t>
      </w:r>
      <w:r>
        <w:rPr/>
        <w:t>IVV v ČR (2020-2024);</w:t>
      </w:r>
    </w:p>
    <w:p>
      <w:pPr>
        <w:pStyle w:val="Normal"/>
        <w:spacing w:lineRule="atLeast" w:line="200"/>
        <w:rPr/>
      </w:pPr>
      <w:r>
        <w:rPr/>
        <w:tab/>
        <w:tab/>
        <w:t>- turisté, plnící podmínky oblastních odznaků vyhlášených naším odborem KČT, obdrží v cíli po</w:t>
      </w:r>
    </w:p>
    <w:p>
      <w:pPr>
        <w:pStyle w:val="Normal"/>
        <w:spacing w:lineRule="atLeast" w:line="200"/>
        <w:rPr/>
      </w:pPr>
      <w:r>
        <w:rPr/>
        <w:t xml:space="preserve">                          </w:t>
      </w:r>
      <w:r>
        <w:rPr/>
        <w:t>předložení záznamníku příslušný odznak;</w:t>
      </w:r>
    </w:p>
    <w:p>
      <w:pPr>
        <w:pStyle w:val="Normal"/>
        <w:spacing w:lineRule="atLeast" w:line="200"/>
        <w:rPr/>
      </w:pPr>
      <w:r>
        <w:rPr/>
        <w:tab/>
        <w:tab/>
        <w:t>- na akci budou vydávány odznaky „Dvoustovka“, Za historií KČT I.-“Chaty KČT a KČST“ a</w:t>
      </w:r>
    </w:p>
    <w:p>
      <w:pPr>
        <w:pStyle w:val="Normal"/>
        <w:spacing w:lineRule="atLeast" w:line="200"/>
        <w:rPr/>
      </w:pPr>
      <w:r>
        <w:rPr/>
        <w:tab/>
        <w:tab/>
        <w:t xml:space="preserve">   „Výkonnostní odznak a nášivka PT“ a to v cíli v době 13.00 – 17.00 hodin.</w:t>
      </w:r>
    </w:p>
    <w:p>
      <w:pPr>
        <w:pStyle w:val="Normal"/>
        <w:spacing w:lineRule="atLeast" w:line="200"/>
        <w:rPr/>
      </w:pPr>
      <w:r>
        <w:rPr/>
        <w:t>Mediální partneři: Nové Přerovsko, Kabelová televize Přerov, Český rozhlas Olomouc.</w:t>
      </w:r>
    </w:p>
    <w:p>
      <w:pPr>
        <w:pStyle w:val="Normal"/>
        <w:spacing w:lineRule="atLeast" w:line="200"/>
        <w:rPr/>
      </w:pPr>
      <w:r>
        <w:rPr/>
        <w:t>Informace:</w:t>
        <w:tab/>
        <w:t xml:space="preserve">Stanislav Dostál, Sokolská 2786/12, 750 02 Přerov, tel. 720 675 313, </w:t>
      </w:r>
    </w:p>
    <w:p>
      <w:pPr>
        <w:pStyle w:val="Normal"/>
        <w:spacing w:lineRule="atLeast" w:line="200"/>
        <w:rPr/>
      </w:pPr>
      <w:r>
        <w:rPr/>
        <w:tab/>
        <w:tab/>
        <w:t>email: standa.dost@seznam.cz, web: www.stdostal.unas.cz, www.tjspartakprerov.cz</w:t>
      </w:r>
      <w:r>
        <w:rPr>
          <w:rStyle w:val="Internetovodkaz"/>
          <w:u w:val="none"/>
        </w:rPr>
        <w:t>.</w:t>
      </w:r>
    </w:p>
    <w:p>
      <w:pPr>
        <w:pStyle w:val="Normal"/>
        <w:spacing w:lineRule="atLeast" w:line="200"/>
        <w:rPr/>
      </w:pPr>
      <w:r>
        <w:rPr/>
        <w:t xml:space="preserve">Při požadavku o písemnou informaci zašlete, prosíme, poštovní známku v patřičné hodnotě nebo </w:t>
      </w:r>
    </w:p>
    <w:p>
      <w:pPr>
        <w:pStyle w:val="Normal"/>
        <w:spacing w:lineRule="atLeast" w:line="200"/>
        <w:rPr/>
      </w:pPr>
      <w:r>
        <w:rPr/>
        <w:t>korespondenční lístek na odpověď.</w:t>
        <w:tab/>
        <w:t xml:space="preserve">  </w:t>
        <w:tab/>
        <w:tab/>
      </w:r>
    </w:p>
    <w:p>
      <w:pPr>
        <w:pStyle w:val="Normal"/>
        <w:spacing w:lineRule="atLeast" w:line="200"/>
        <w:jc w:val="center"/>
        <w:rPr/>
      </w:pPr>
      <w:r>
        <w:rPr/>
        <w:t>Na</w:t>
      </w:r>
      <w:r>
        <w:rPr>
          <w:rFonts w:cs="Liberation Sans"/>
        </w:rPr>
        <w:t xml:space="preserve"> vaši účast se těší pořadatelé</w:t>
      </w:r>
      <w:r>
        <w:rPr/>
        <w:t xml:space="preserve">  </w:t>
      </w:r>
    </w:p>
    <w:sectPr>
      <w:footerReference w:type="default" r:id="rId4"/>
      <w:type w:val="nextPage"/>
      <w:pgSz w:w="11906" w:h="16838"/>
      <w:pgMar w:left="567" w:right="567" w:header="0" w:top="426" w:footer="411" w:bottom="196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drawing>
        <wp:anchor behindDoc="1" distT="0" distB="0" distL="19050" distR="0" simplePos="0" locked="0" layoutInCell="1" allowOverlap="1" relativeHeight="2">
          <wp:simplePos x="0" y="0"/>
          <wp:positionH relativeFrom="column">
            <wp:posOffset>2436495</wp:posOffset>
          </wp:positionH>
          <wp:positionV relativeFrom="paragraph">
            <wp:posOffset>76835</wp:posOffset>
          </wp:positionV>
          <wp:extent cx="521970" cy="588645"/>
          <wp:effectExtent l="0" t="0" r="0" b="0"/>
          <wp:wrapTopAndBottom/>
          <wp:docPr id="3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6" t="-165" r="-206" b="-165"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9050" distR="0" simplePos="0" locked="0" layoutInCell="1" allowOverlap="1" relativeHeight="4">
          <wp:simplePos x="0" y="0"/>
          <wp:positionH relativeFrom="column">
            <wp:posOffset>1211580</wp:posOffset>
          </wp:positionH>
          <wp:positionV relativeFrom="paragraph">
            <wp:posOffset>76835</wp:posOffset>
          </wp:positionV>
          <wp:extent cx="1224915" cy="592455"/>
          <wp:effectExtent l="0" t="0" r="0" b="0"/>
          <wp:wrapTopAndBottom/>
          <wp:docPr id="4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5" t="-545" r="-245" b="-545"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9050" distR="1270" simplePos="0" locked="0" layoutInCell="1" allowOverlap="1" relativeHeight="6">
          <wp:simplePos x="0" y="0"/>
          <wp:positionH relativeFrom="column">
            <wp:posOffset>-254000</wp:posOffset>
          </wp:positionH>
          <wp:positionV relativeFrom="paragraph">
            <wp:posOffset>76835</wp:posOffset>
          </wp:positionV>
          <wp:extent cx="1465580" cy="518795"/>
          <wp:effectExtent l="0" t="0" r="0" b="0"/>
          <wp:wrapTopAndBottom/>
          <wp:docPr id="5" name="obrázek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37" t="-378" r="-137" b="-378"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9050" distR="6985" simplePos="0" locked="0" layoutInCell="1" allowOverlap="1" relativeHeight="7">
          <wp:simplePos x="0" y="0"/>
          <wp:positionH relativeFrom="column">
            <wp:posOffset>4090035</wp:posOffset>
          </wp:positionH>
          <wp:positionV relativeFrom="paragraph">
            <wp:posOffset>139065</wp:posOffset>
          </wp:positionV>
          <wp:extent cx="3098165" cy="525145"/>
          <wp:effectExtent l="0" t="0" r="0" b="0"/>
          <wp:wrapTopAndBottom/>
          <wp:docPr id="6" name="obrázek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7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259" t="-1710" r="-259" b="-1710"/>
                  <a:stretch>
                    <a:fillRect/>
                  </a:stretch>
                </pic:blipFill>
                <pic:spPr bwMode="auto">
                  <a:xfrm>
                    <a:off x="0" y="0"/>
                    <a:ext cx="30981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</w:t>
    </w:r>
    <w:r>
      <w:rPr/>
      <w:drawing>
        <wp:inline distT="0" distB="0" distL="19050" distR="3810">
          <wp:extent cx="853440" cy="609600"/>
          <wp:effectExtent l="0" t="0" r="0" b="0"/>
          <wp:docPr id="7" name="obrázek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7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</w:t>
    </w:r>
  </w:p>
  <w:p>
    <w:pPr>
      <w:pStyle w:val="Normal"/>
      <w:jc w:val="center"/>
      <w:rPr/>
    </w:pPr>
    <w:r>
      <w:rPr/>
    </w:r>
  </w:p>
  <w:p>
    <w:pPr>
      <w:pStyle w:val="Normal"/>
      <w:jc w:val="center"/>
      <w:rPr>
        <w:rFonts w:ascii="Liberation Sans" w:hAnsi="Liberation Sans" w:cs="Liberation Sans"/>
        <w:b/>
        <w:b/>
        <w:bCs/>
        <w:sz w:val="22"/>
        <w:szCs w:val="22"/>
      </w:rPr>
    </w:pPr>
    <w:r>
      <w:rPr>
        <w:rFonts w:cs="Liberation Sans" w:ascii="Liberation Sans" w:hAnsi="Liberation Sans"/>
        <w:b/>
        <w:bCs/>
        <w:sz w:val="22"/>
        <w:szCs w:val="22"/>
      </w:rPr>
    </w:r>
  </w:p>
  <w:p>
    <w:pPr>
      <w:pStyle w:val="Normal"/>
      <w:jc w:val="center"/>
      <w:rPr>
        <w:rFonts w:ascii="Liberation Sans" w:hAnsi="Liberation Sans" w:cs="Liberation Sans"/>
        <w:b/>
        <w:b/>
        <w:bCs/>
        <w:sz w:val="22"/>
        <w:szCs w:val="22"/>
      </w:rPr>
    </w:pPr>
    <w:r>
      <w:rPr>
        <w:rFonts w:cs="Liberation Sans" w:ascii="Liberation Sans" w:hAnsi="Liberation Sans"/>
        <w:b/>
        <w:bCs/>
        <w:sz w:val="22"/>
        <w:szCs w:val="22"/>
      </w:rPr>
    </w:r>
  </w:p>
  <w:p>
    <w:pPr>
      <w:pStyle w:val="Normal"/>
      <w:jc w:val="center"/>
      <w:rPr/>
    </w:pPr>
    <w:r>
      <w:rPr>
        <w:rFonts w:cs="Liberation Sans" w:ascii="Liberation Sans" w:hAnsi="Liberation Sans"/>
        <w:b/>
        <w:bCs/>
        <w:sz w:val="22"/>
        <w:szCs w:val="22"/>
      </w:rPr>
      <w:t>Olomoucký kraj – sponzor turistického značení v našem kraji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dpis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7c6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cs-CZ" w:bidi="ar-SA"/>
    </w:rPr>
  </w:style>
  <w:style w:type="paragraph" w:styleId="Nadpis1">
    <w:name w:val="Heading 1"/>
    <w:basedOn w:val="Nadpis"/>
    <w:next w:val="Tlotextu"/>
    <w:qFormat/>
    <w:rsid w:val="002a7c65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qFormat/>
    <w:rsid w:val="002a7c65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qFormat/>
    <w:rsid w:val="002a7c65"/>
    <w:pPr>
      <w:numPr>
        <w:ilvl w:val="2"/>
        <w:numId w:val="1"/>
      </w:numPr>
      <w:spacing w:before="140" w:after="12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a7c65"/>
    <w:rPr/>
  </w:style>
  <w:style w:type="character" w:styleId="WW8Num1z1" w:customStyle="1">
    <w:name w:val="WW8Num1z1"/>
    <w:qFormat/>
    <w:rsid w:val="002a7c65"/>
    <w:rPr/>
  </w:style>
  <w:style w:type="character" w:styleId="WW8Num1z2" w:customStyle="1">
    <w:name w:val="WW8Num1z2"/>
    <w:qFormat/>
    <w:rsid w:val="002a7c65"/>
    <w:rPr/>
  </w:style>
  <w:style w:type="character" w:styleId="WW8Num1z3" w:customStyle="1">
    <w:name w:val="WW8Num1z3"/>
    <w:qFormat/>
    <w:rsid w:val="002a7c65"/>
    <w:rPr/>
  </w:style>
  <w:style w:type="character" w:styleId="WW8Num1z4" w:customStyle="1">
    <w:name w:val="WW8Num1z4"/>
    <w:qFormat/>
    <w:rsid w:val="002a7c65"/>
    <w:rPr/>
  </w:style>
  <w:style w:type="character" w:styleId="WW8Num1z5" w:customStyle="1">
    <w:name w:val="WW8Num1z5"/>
    <w:qFormat/>
    <w:rsid w:val="002a7c65"/>
    <w:rPr/>
  </w:style>
  <w:style w:type="character" w:styleId="WW8Num1z6" w:customStyle="1">
    <w:name w:val="WW8Num1z6"/>
    <w:qFormat/>
    <w:rsid w:val="002a7c65"/>
    <w:rPr/>
  </w:style>
  <w:style w:type="character" w:styleId="WW8Num1z7" w:customStyle="1">
    <w:name w:val="WW8Num1z7"/>
    <w:qFormat/>
    <w:rsid w:val="002a7c65"/>
    <w:rPr/>
  </w:style>
  <w:style w:type="character" w:styleId="WW8Num1z8" w:customStyle="1">
    <w:name w:val="WW8Num1z8"/>
    <w:qFormat/>
    <w:rsid w:val="002a7c65"/>
    <w:rPr/>
  </w:style>
  <w:style w:type="character" w:styleId="Standardnpsmoodstavce13" w:customStyle="1">
    <w:name w:val="Standardní písmo odstavce13"/>
    <w:qFormat/>
    <w:rsid w:val="002a7c65"/>
    <w:rPr/>
  </w:style>
  <w:style w:type="character" w:styleId="Standardnpsmoodstavce12" w:customStyle="1">
    <w:name w:val="Standardní písmo odstavce12"/>
    <w:qFormat/>
    <w:rsid w:val="002a7c65"/>
    <w:rPr/>
  </w:style>
  <w:style w:type="character" w:styleId="Standardnpsmoodstavce11" w:customStyle="1">
    <w:name w:val="Standardní písmo odstavce11"/>
    <w:qFormat/>
    <w:rsid w:val="002a7c65"/>
    <w:rPr/>
  </w:style>
  <w:style w:type="character" w:styleId="Standardnpsmoodstavce10" w:customStyle="1">
    <w:name w:val="Standardní písmo odstavce10"/>
    <w:qFormat/>
    <w:rsid w:val="002a7c65"/>
    <w:rPr/>
  </w:style>
  <w:style w:type="character" w:styleId="Standardnpsmoodstavce9" w:customStyle="1">
    <w:name w:val="Standardní písmo odstavce9"/>
    <w:qFormat/>
    <w:rsid w:val="002a7c65"/>
    <w:rPr/>
  </w:style>
  <w:style w:type="character" w:styleId="Standardnpsmoodstavce8" w:customStyle="1">
    <w:name w:val="Standardní písmo odstavce8"/>
    <w:qFormat/>
    <w:rsid w:val="002a7c65"/>
    <w:rPr/>
  </w:style>
  <w:style w:type="character" w:styleId="Standardnpsmoodstavce7" w:customStyle="1">
    <w:name w:val="Standardní písmo odstavce7"/>
    <w:qFormat/>
    <w:rsid w:val="002a7c65"/>
    <w:rPr/>
  </w:style>
  <w:style w:type="character" w:styleId="AbsatzStandardschriftart" w:customStyle="1">
    <w:name w:val="Absatz-Standardschriftart"/>
    <w:qFormat/>
    <w:rsid w:val="002a7c65"/>
    <w:rPr/>
  </w:style>
  <w:style w:type="character" w:styleId="WWAbsatzStandardschriftart" w:customStyle="1">
    <w:name w:val="WW-Absatz-Standardschriftart"/>
    <w:qFormat/>
    <w:rsid w:val="002a7c65"/>
    <w:rPr/>
  </w:style>
  <w:style w:type="character" w:styleId="WWAbsatzStandardschriftart1" w:customStyle="1">
    <w:name w:val="WW-Absatz-Standardschriftart1"/>
    <w:qFormat/>
    <w:rsid w:val="002a7c65"/>
    <w:rPr/>
  </w:style>
  <w:style w:type="character" w:styleId="WWAbsatzStandardschriftart11" w:customStyle="1">
    <w:name w:val="WW-Absatz-Standardschriftart11"/>
    <w:qFormat/>
    <w:rsid w:val="002a7c65"/>
    <w:rPr/>
  </w:style>
  <w:style w:type="character" w:styleId="Standardnpsmoodstavce6" w:customStyle="1">
    <w:name w:val="Standardní písmo odstavce6"/>
    <w:qFormat/>
    <w:rsid w:val="002a7c65"/>
    <w:rPr/>
  </w:style>
  <w:style w:type="character" w:styleId="WWAbsatzStandardschriftart111" w:customStyle="1">
    <w:name w:val="WW-Absatz-Standardschriftart111"/>
    <w:qFormat/>
    <w:rsid w:val="002a7c65"/>
    <w:rPr/>
  </w:style>
  <w:style w:type="character" w:styleId="WWAbsatzStandardschriftart1111" w:customStyle="1">
    <w:name w:val="WW-Absatz-Standardschriftart1111"/>
    <w:qFormat/>
    <w:rsid w:val="002a7c65"/>
    <w:rPr/>
  </w:style>
  <w:style w:type="character" w:styleId="Standardnpsmoodstavce5" w:customStyle="1">
    <w:name w:val="Standardní písmo odstavce5"/>
    <w:qFormat/>
    <w:rsid w:val="002a7c65"/>
    <w:rPr/>
  </w:style>
  <w:style w:type="character" w:styleId="WWAbsatzStandardschriftart11111" w:customStyle="1">
    <w:name w:val="WW-Absatz-Standardschriftart11111"/>
    <w:qFormat/>
    <w:rsid w:val="002a7c65"/>
    <w:rPr/>
  </w:style>
  <w:style w:type="character" w:styleId="WWAbsatzStandardschriftart111111" w:customStyle="1">
    <w:name w:val="WW-Absatz-Standardschriftart111111"/>
    <w:qFormat/>
    <w:rsid w:val="002a7c65"/>
    <w:rPr/>
  </w:style>
  <w:style w:type="character" w:styleId="Standardnpsmoodstavce4" w:customStyle="1">
    <w:name w:val="Standardní písmo odstavce4"/>
    <w:qFormat/>
    <w:rsid w:val="002a7c65"/>
    <w:rPr/>
  </w:style>
  <w:style w:type="character" w:styleId="Standardnpsmoodstavce3" w:customStyle="1">
    <w:name w:val="Standardní písmo odstavce3"/>
    <w:qFormat/>
    <w:rsid w:val="002a7c65"/>
    <w:rPr/>
  </w:style>
  <w:style w:type="character" w:styleId="Standardnpsmoodstavce2" w:customStyle="1">
    <w:name w:val="Standardní písmo odstavce2"/>
    <w:qFormat/>
    <w:rsid w:val="002a7c65"/>
    <w:rPr/>
  </w:style>
  <w:style w:type="character" w:styleId="WWAbsatzStandardschriftart1111111" w:customStyle="1">
    <w:name w:val="WW-Absatz-Standardschriftart1111111"/>
    <w:qFormat/>
    <w:rsid w:val="002a7c65"/>
    <w:rPr/>
  </w:style>
  <w:style w:type="character" w:styleId="WWAbsatzStandardschriftart11111111" w:customStyle="1">
    <w:name w:val="WW-Absatz-Standardschriftart11111111"/>
    <w:qFormat/>
    <w:rsid w:val="002a7c65"/>
    <w:rPr/>
  </w:style>
  <w:style w:type="character" w:styleId="WWAbsatzStandardschriftart111111111" w:customStyle="1">
    <w:name w:val="WW-Absatz-Standardschriftart111111111"/>
    <w:qFormat/>
    <w:rsid w:val="002a7c65"/>
    <w:rPr/>
  </w:style>
  <w:style w:type="character" w:styleId="WWAbsatzStandardschriftart1111111111" w:customStyle="1">
    <w:name w:val="WW-Absatz-Standardschriftart1111111111"/>
    <w:qFormat/>
    <w:rsid w:val="002a7c65"/>
    <w:rPr/>
  </w:style>
  <w:style w:type="character" w:styleId="WWAbsatzStandardschriftart11111111111" w:customStyle="1">
    <w:name w:val="WW-Absatz-Standardschriftart11111111111"/>
    <w:qFormat/>
    <w:rsid w:val="002a7c65"/>
    <w:rPr/>
  </w:style>
  <w:style w:type="character" w:styleId="WWAbsatzStandardschriftart111111111111" w:customStyle="1">
    <w:name w:val="WW-Absatz-Standardschriftart111111111111"/>
    <w:qFormat/>
    <w:rsid w:val="002a7c65"/>
    <w:rPr/>
  </w:style>
  <w:style w:type="character" w:styleId="WWAbsatzStandardschriftart1111111111111" w:customStyle="1">
    <w:name w:val="WW-Absatz-Standardschriftart1111111111111"/>
    <w:qFormat/>
    <w:rsid w:val="002a7c65"/>
    <w:rPr/>
  </w:style>
  <w:style w:type="character" w:styleId="WWAbsatzStandardschriftart11111111111111" w:customStyle="1">
    <w:name w:val="WW-Absatz-Standardschriftart11111111111111"/>
    <w:qFormat/>
    <w:rsid w:val="002a7c65"/>
    <w:rPr/>
  </w:style>
  <w:style w:type="character" w:styleId="WWAbsatzStandardschriftart111111111111111" w:customStyle="1">
    <w:name w:val="WW-Absatz-Standardschriftart111111111111111"/>
    <w:qFormat/>
    <w:rsid w:val="002a7c65"/>
    <w:rPr/>
  </w:style>
  <w:style w:type="character" w:styleId="WWAbsatzStandardschriftart1111111111111111" w:customStyle="1">
    <w:name w:val="WW-Absatz-Standardschriftart1111111111111111"/>
    <w:qFormat/>
    <w:rsid w:val="002a7c65"/>
    <w:rPr/>
  </w:style>
  <w:style w:type="character" w:styleId="WWAbsatzStandardschriftart11111111111111111" w:customStyle="1">
    <w:name w:val="WW-Absatz-Standardschriftart11111111111111111"/>
    <w:qFormat/>
    <w:rsid w:val="002a7c65"/>
    <w:rPr/>
  </w:style>
  <w:style w:type="character" w:styleId="WWAbsatzStandardschriftart111111111111111111" w:customStyle="1">
    <w:name w:val="WW-Absatz-Standardschriftart111111111111111111"/>
    <w:qFormat/>
    <w:rsid w:val="002a7c65"/>
    <w:rPr/>
  </w:style>
  <w:style w:type="character" w:styleId="Standardnpsmoodstavce1" w:customStyle="1">
    <w:name w:val="Standardní písmo odstavce1"/>
    <w:qFormat/>
    <w:rsid w:val="002a7c65"/>
    <w:rPr/>
  </w:style>
  <w:style w:type="character" w:styleId="Internetovodkaz">
    <w:name w:val="Internetový odkaz"/>
    <w:rsid w:val="002a7c65"/>
    <w:rPr>
      <w:color w:val="0000FF"/>
      <w:u w:val="single"/>
    </w:rPr>
  </w:style>
  <w:style w:type="character" w:styleId="ZhlavChar" w:customStyle="1">
    <w:name w:val="Záhlaví Char"/>
    <w:qFormat/>
    <w:rsid w:val="002a7c65"/>
    <w:rPr>
      <w:sz w:val="24"/>
      <w:szCs w:val="24"/>
    </w:rPr>
  </w:style>
  <w:style w:type="character" w:styleId="Znakypropoznmkupodarou" w:customStyle="1">
    <w:name w:val="Znaky pro poznámku pod čarou"/>
    <w:qFormat/>
    <w:rsid w:val="002a7c65"/>
    <w:rPr/>
  </w:style>
  <w:style w:type="character" w:styleId="Znakyprovysvtlivky" w:customStyle="1">
    <w:name w:val="Znaky pro vysvětlivky"/>
    <w:qFormat/>
    <w:rsid w:val="002a7c65"/>
    <w:rPr/>
  </w:style>
  <w:style w:type="character" w:styleId="FollowedHyperlink">
    <w:name w:val="FollowedHyperlink"/>
    <w:qFormat/>
    <w:rsid w:val="002a7c65"/>
    <w:rPr>
      <w:color w:val="800000"/>
      <w:u w:val="single"/>
    </w:rPr>
  </w:style>
  <w:style w:type="character" w:styleId="Odrky" w:customStyle="1">
    <w:name w:val="Odrážky"/>
    <w:qFormat/>
    <w:rsid w:val="002a7c65"/>
    <w:rPr>
      <w:rFonts w:ascii="OpenSymbol" w:hAnsi="OpenSymbol" w:eastAsia="OpenSymbol" w:cs="OpenSymbol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034e4"/>
    <w:rPr>
      <w:rFonts w:ascii="Tahoma" w:hAnsi="Tahoma" w:cs="Tahoma"/>
      <w:sz w:val="16"/>
      <w:szCs w:val="16"/>
      <w:lang w:eastAsia="ar-SA"/>
    </w:rPr>
  </w:style>
  <w:style w:type="paragraph" w:styleId="Nadpis" w:customStyle="1">
    <w:name w:val="Nadpis"/>
    <w:basedOn w:val="Normal"/>
    <w:next w:val="Tlotextu"/>
    <w:qFormat/>
    <w:rsid w:val="002a7c6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rsid w:val="002a7c65"/>
    <w:pPr>
      <w:spacing w:before="0" w:after="120"/>
    </w:pPr>
    <w:rPr/>
  </w:style>
  <w:style w:type="paragraph" w:styleId="Seznam">
    <w:name w:val="List"/>
    <w:basedOn w:val="Tlotextu"/>
    <w:rsid w:val="002a7c65"/>
    <w:pPr/>
    <w:rPr>
      <w:rFonts w:cs="Tahoma"/>
    </w:rPr>
  </w:style>
  <w:style w:type="paragraph" w:styleId="Popisek" w:customStyle="1">
    <w:name w:val="Caption"/>
    <w:basedOn w:val="Normal"/>
    <w:qFormat/>
    <w:rsid w:val="002a7c65"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Normal"/>
    <w:qFormat/>
    <w:rsid w:val="002a7c65"/>
    <w:pPr>
      <w:suppressLineNumbers/>
    </w:pPr>
    <w:rPr>
      <w:rFonts w:cs="Tahoma"/>
    </w:rPr>
  </w:style>
  <w:style w:type="paragraph" w:styleId="Titulek7" w:customStyle="1">
    <w:name w:val="Titulek7"/>
    <w:basedOn w:val="Normal"/>
    <w:qFormat/>
    <w:rsid w:val="002a7c65"/>
    <w:pPr>
      <w:suppressLineNumbers/>
      <w:spacing w:before="120" w:after="120"/>
    </w:pPr>
    <w:rPr>
      <w:rFonts w:cs="Arial"/>
      <w:i/>
      <w:iCs/>
    </w:rPr>
  </w:style>
  <w:style w:type="paragraph" w:styleId="Titulek6" w:customStyle="1">
    <w:name w:val="Titulek6"/>
    <w:basedOn w:val="Normal"/>
    <w:qFormat/>
    <w:rsid w:val="002a7c65"/>
    <w:pPr>
      <w:suppressLineNumbers/>
      <w:spacing w:before="120" w:after="120"/>
    </w:pPr>
    <w:rPr>
      <w:rFonts w:cs="Arial"/>
      <w:i/>
      <w:iCs/>
    </w:rPr>
  </w:style>
  <w:style w:type="paragraph" w:styleId="Titulek5" w:customStyle="1">
    <w:name w:val="Titulek5"/>
    <w:basedOn w:val="Normal"/>
    <w:qFormat/>
    <w:rsid w:val="002a7c65"/>
    <w:pPr>
      <w:suppressLineNumbers/>
      <w:spacing w:before="120" w:after="120"/>
    </w:pPr>
    <w:rPr>
      <w:rFonts w:cs="Arial"/>
      <w:i/>
      <w:iCs/>
    </w:rPr>
  </w:style>
  <w:style w:type="paragraph" w:styleId="Titulek4" w:customStyle="1">
    <w:name w:val="Titulek4"/>
    <w:basedOn w:val="Normal"/>
    <w:qFormat/>
    <w:rsid w:val="002a7c65"/>
    <w:pPr>
      <w:suppressLineNumbers/>
      <w:spacing w:before="120" w:after="120"/>
    </w:pPr>
    <w:rPr>
      <w:rFonts w:cs="Arial"/>
      <w:i/>
      <w:iCs/>
    </w:rPr>
  </w:style>
  <w:style w:type="paragraph" w:styleId="Titulek3" w:customStyle="1">
    <w:name w:val="Titulek3"/>
    <w:basedOn w:val="Normal"/>
    <w:qFormat/>
    <w:rsid w:val="002a7c65"/>
    <w:pPr>
      <w:suppressLineNumbers/>
      <w:spacing w:before="120" w:after="120"/>
    </w:pPr>
    <w:rPr>
      <w:rFonts w:cs="Arial"/>
      <w:i/>
      <w:iCs/>
    </w:rPr>
  </w:style>
  <w:style w:type="paragraph" w:styleId="Titulek2" w:customStyle="1">
    <w:name w:val="Titulek2"/>
    <w:basedOn w:val="Normal"/>
    <w:qFormat/>
    <w:rsid w:val="002a7c65"/>
    <w:pPr>
      <w:suppressLineNumbers/>
      <w:spacing w:before="120" w:after="120"/>
    </w:pPr>
    <w:rPr>
      <w:rFonts w:cs="Tahoma"/>
      <w:i/>
      <w:iCs/>
    </w:rPr>
  </w:style>
  <w:style w:type="paragraph" w:styleId="Titulek1" w:customStyle="1">
    <w:name w:val="Titulek1"/>
    <w:basedOn w:val="Normal"/>
    <w:qFormat/>
    <w:rsid w:val="002a7c65"/>
    <w:pPr>
      <w:suppressLineNumbers/>
      <w:spacing w:before="120" w:after="120"/>
    </w:pPr>
    <w:rPr>
      <w:rFonts w:cs="Tahoma"/>
      <w:i/>
      <w:iCs/>
    </w:rPr>
  </w:style>
  <w:style w:type="paragraph" w:styleId="Citace" w:customStyle="1">
    <w:name w:val="Citace"/>
    <w:basedOn w:val="Normal"/>
    <w:qFormat/>
    <w:rsid w:val="002a7c65"/>
    <w:pPr>
      <w:spacing w:before="0" w:after="283"/>
      <w:ind w:left="567" w:right="567" w:hanging="0"/>
    </w:pPr>
    <w:rPr/>
  </w:style>
  <w:style w:type="paragraph" w:styleId="Nzev">
    <w:name w:val="Title"/>
    <w:basedOn w:val="Nadpis"/>
    <w:next w:val="Tlotextu"/>
    <w:qFormat/>
    <w:rsid w:val="002a7c65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qFormat/>
    <w:rsid w:val="002a7c65"/>
    <w:pPr>
      <w:spacing w:before="60" w:after="120"/>
      <w:jc w:val="center"/>
    </w:pPr>
    <w:rPr>
      <w:sz w:val="36"/>
      <w:szCs w:val="36"/>
    </w:rPr>
  </w:style>
  <w:style w:type="paragraph" w:styleId="Zpat">
    <w:name w:val="Footer"/>
    <w:basedOn w:val="Normal"/>
    <w:rsid w:val="002a7c65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Obsahtabulky" w:customStyle="1">
    <w:name w:val="Obsah tabulky"/>
    <w:basedOn w:val="Normal"/>
    <w:qFormat/>
    <w:rsid w:val="002a7c65"/>
    <w:pPr>
      <w:widowControl w:val="false"/>
      <w:suppressLineNumbers/>
    </w:pPr>
    <w:rPr>
      <w:rFonts w:eastAsia="Lucida Sans Unicode"/>
      <w:kern w:val="2"/>
    </w:rPr>
  </w:style>
  <w:style w:type="paragraph" w:styleId="Nadpistabulky" w:customStyle="1">
    <w:name w:val="Nadpis tabulky"/>
    <w:basedOn w:val="Obsahtabulky"/>
    <w:qFormat/>
    <w:rsid w:val="002a7c65"/>
    <w:pPr>
      <w:jc w:val="center"/>
    </w:pPr>
    <w:rPr>
      <w:b/>
      <w:bCs/>
    </w:rPr>
  </w:style>
  <w:style w:type="paragraph" w:styleId="Zhlav">
    <w:name w:val="Header"/>
    <w:basedOn w:val="Normal"/>
    <w:rsid w:val="002a7c6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seznamu" w:customStyle="1">
    <w:name w:val="Obsah seznamu"/>
    <w:basedOn w:val="Normal"/>
    <w:qFormat/>
    <w:rsid w:val="002a7c65"/>
    <w:pPr>
      <w:ind w:left="567" w:hanging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034e4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034e4"/>
    <w:pPr>
      <w:suppressAutoHyphens w:val="false"/>
      <w:spacing w:beforeAutospacing="1" w:afterAutospacing="1"/>
    </w:pPr>
    <w:rPr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LibreOffice/6.2.2.2$Windows_X86_64 LibreOffice_project/2b840030fec2aae0fd2658d8d4f9548af4e3518d</Application>
  <Pages>1</Pages>
  <Words>421</Words>
  <Characters>2194</Characters>
  <CharactersWithSpaces>2843</CharactersWithSpaces>
  <Paragraphs>41</Paragraphs>
  <Company>Mobilia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2023-01-11T08:03:00Z</dcterms:created>
  <dc:creator>Lukáš Richterek</dc:creator>
  <dc:description/>
  <dc:language>cs-CZ</dc:language>
  <cp:lastModifiedBy/>
  <cp:lastPrinted>2023-01-18T08:27:00Z</cp:lastPrinted>
  <dcterms:modified xsi:type="dcterms:W3CDTF">2023-01-21T17:53:08Z</dcterms:modified>
  <cp:revision>5</cp:revision>
  <dc:subject/>
  <dc:title>Odbor klubu českých turistů TJ Spartak Přerov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