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9F" w:rsidRPr="0072449F" w:rsidRDefault="0072449F" w:rsidP="0072449F">
      <w:pPr>
        <w:spacing w:after="0"/>
        <w:jc w:val="center"/>
        <w:rPr>
          <w:rFonts w:ascii="Antique Olive" w:hAnsi="Antique Olive"/>
          <w:sz w:val="56"/>
          <w:szCs w:val="56"/>
        </w:rPr>
      </w:pPr>
      <w:r w:rsidRPr="0072449F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568325</wp:posOffset>
            </wp:positionV>
            <wp:extent cx="3737610" cy="47910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slive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61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49F">
        <w:rPr>
          <w:rFonts w:ascii="Antique Olive" w:hAnsi="Antique Olive"/>
          <w:sz w:val="56"/>
          <w:szCs w:val="56"/>
        </w:rPr>
        <w:t>Myslivecký spolek Beňov – Prusy Vás srdečně zve na</w:t>
      </w:r>
    </w:p>
    <w:p w:rsidR="0072449F" w:rsidRPr="0072449F" w:rsidRDefault="0072449F" w:rsidP="0072449F">
      <w:pPr>
        <w:spacing w:after="0"/>
        <w:jc w:val="center"/>
        <w:rPr>
          <w:rFonts w:ascii="Antique Olive" w:hAnsi="Antique Olive"/>
          <w:sz w:val="56"/>
          <w:szCs w:val="56"/>
        </w:rPr>
      </w:pPr>
      <w:r w:rsidRPr="0072449F">
        <w:rPr>
          <w:rFonts w:ascii="Antique Olive" w:hAnsi="Antique Olive"/>
          <w:b/>
          <w:sz w:val="56"/>
          <w:szCs w:val="56"/>
        </w:rPr>
        <w:t>„MYSLIVECKÉ ODPOLEDNE NA KOCANDĚ“</w:t>
      </w:r>
    </w:p>
    <w:p w:rsidR="0072449F" w:rsidRPr="0072449F" w:rsidRDefault="0072449F" w:rsidP="0072449F">
      <w:pPr>
        <w:spacing w:after="0"/>
        <w:jc w:val="center"/>
        <w:rPr>
          <w:rFonts w:ascii="Antique Olive" w:hAnsi="Antique Olive"/>
          <w:b/>
          <w:sz w:val="56"/>
          <w:szCs w:val="56"/>
        </w:rPr>
      </w:pPr>
      <w:r w:rsidRPr="0072449F">
        <w:rPr>
          <w:rFonts w:ascii="Antique Olive" w:hAnsi="Antique Olive"/>
          <w:b/>
          <w:sz w:val="56"/>
          <w:szCs w:val="56"/>
        </w:rPr>
        <w:t>v sobotu 26. června 2021</w:t>
      </w:r>
    </w:p>
    <w:p w:rsidR="0072449F" w:rsidRPr="0072449F" w:rsidRDefault="0072449F" w:rsidP="0072449F">
      <w:pPr>
        <w:spacing w:after="0"/>
        <w:jc w:val="center"/>
        <w:rPr>
          <w:rFonts w:ascii="Antique Olive" w:hAnsi="Antique Olive"/>
          <w:b/>
          <w:sz w:val="56"/>
          <w:szCs w:val="56"/>
        </w:rPr>
      </w:pPr>
      <w:r w:rsidRPr="0072449F">
        <w:rPr>
          <w:rFonts w:ascii="Antique Olive" w:hAnsi="Antique Olive"/>
          <w:b/>
          <w:sz w:val="56"/>
          <w:szCs w:val="56"/>
        </w:rPr>
        <w:t>od 14 hodin</w:t>
      </w:r>
    </w:p>
    <w:p w:rsidR="0072449F" w:rsidRPr="0072449F" w:rsidRDefault="0072449F" w:rsidP="0072449F">
      <w:pPr>
        <w:spacing w:after="0"/>
        <w:jc w:val="center"/>
        <w:rPr>
          <w:rFonts w:ascii="Antique Olive" w:hAnsi="Antique Olive"/>
          <w:sz w:val="56"/>
          <w:szCs w:val="56"/>
        </w:rPr>
      </w:pPr>
      <w:r w:rsidRPr="0072449F">
        <w:rPr>
          <w:rFonts w:ascii="Antique Olive" w:hAnsi="Antique Olive"/>
          <w:sz w:val="56"/>
          <w:szCs w:val="56"/>
        </w:rPr>
        <w:t>15:00 – 16:00 Myslivecký program</w:t>
      </w:r>
    </w:p>
    <w:p w:rsidR="0072449F" w:rsidRDefault="0072449F" w:rsidP="0072449F">
      <w:pPr>
        <w:spacing w:after="0"/>
        <w:jc w:val="center"/>
        <w:rPr>
          <w:rFonts w:ascii="Antique Olive" w:hAnsi="Antique Olive"/>
          <w:sz w:val="56"/>
          <w:szCs w:val="56"/>
        </w:rPr>
      </w:pPr>
      <w:r w:rsidRPr="0072449F">
        <w:rPr>
          <w:rFonts w:ascii="Antique Olive" w:hAnsi="Antique Olive"/>
          <w:sz w:val="56"/>
          <w:szCs w:val="56"/>
        </w:rPr>
        <w:t xml:space="preserve">Skákací hrad, dančí plátek na zelenině, něco z udírny, pivo </w:t>
      </w:r>
    </w:p>
    <w:p w:rsidR="0072449F" w:rsidRPr="0072449F" w:rsidRDefault="0072449F" w:rsidP="0072449F">
      <w:pPr>
        <w:spacing w:after="0"/>
        <w:jc w:val="center"/>
        <w:rPr>
          <w:rFonts w:ascii="Antique Olive" w:hAnsi="Antique Olive"/>
          <w:sz w:val="56"/>
          <w:szCs w:val="56"/>
        </w:rPr>
      </w:pPr>
      <w:r w:rsidRPr="0072449F">
        <w:rPr>
          <w:rFonts w:ascii="Antique Olive" w:hAnsi="Antique Olive"/>
          <w:sz w:val="56"/>
          <w:szCs w:val="56"/>
        </w:rPr>
        <w:t>a limo</w:t>
      </w:r>
      <w:r>
        <w:rPr>
          <w:rFonts w:ascii="Antique Olive" w:hAnsi="Antique Olive"/>
          <w:sz w:val="56"/>
          <w:szCs w:val="56"/>
        </w:rPr>
        <w:t>.</w:t>
      </w:r>
      <w:bookmarkStart w:id="0" w:name="_GoBack"/>
      <w:bookmarkEnd w:id="0"/>
    </w:p>
    <w:p w:rsidR="0072449F" w:rsidRPr="0072449F" w:rsidRDefault="0072449F" w:rsidP="0072449F">
      <w:pPr>
        <w:spacing w:after="0"/>
        <w:jc w:val="center"/>
        <w:rPr>
          <w:rFonts w:ascii="Antique Olive" w:hAnsi="Antique Olive"/>
          <w:b/>
          <w:sz w:val="56"/>
          <w:szCs w:val="56"/>
        </w:rPr>
      </w:pPr>
      <w:r w:rsidRPr="0072449F">
        <w:rPr>
          <w:rFonts w:ascii="Antique Olive" w:hAnsi="Antique Olive"/>
          <w:b/>
          <w:sz w:val="56"/>
          <w:szCs w:val="56"/>
        </w:rPr>
        <w:t>Přijď</w:t>
      </w:r>
      <w:r w:rsidRPr="0072449F">
        <w:rPr>
          <w:rFonts w:ascii="Antique Olive" w:hAnsi="Antique Olive"/>
          <w:b/>
          <w:sz w:val="56"/>
          <w:szCs w:val="56"/>
        </w:rPr>
        <w:t>te s námi posedět a oslavit</w:t>
      </w:r>
    </w:p>
    <w:p w:rsidR="0072449F" w:rsidRPr="0072449F" w:rsidRDefault="0072449F" w:rsidP="0072449F">
      <w:pPr>
        <w:spacing w:after="0"/>
        <w:jc w:val="center"/>
        <w:rPr>
          <w:rFonts w:ascii="Antique Olive" w:hAnsi="Antique Olive"/>
          <w:b/>
          <w:sz w:val="56"/>
          <w:szCs w:val="56"/>
        </w:rPr>
      </w:pPr>
      <w:r w:rsidRPr="0072449F">
        <w:rPr>
          <w:rFonts w:ascii="Antique Olive" w:hAnsi="Antique Olive"/>
          <w:b/>
          <w:sz w:val="56"/>
          <w:szCs w:val="56"/>
        </w:rPr>
        <w:t xml:space="preserve">20. výročí postavení srubu na </w:t>
      </w:r>
      <w:proofErr w:type="spellStart"/>
      <w:r w:rsidRPr="0072449F">
        <w:rPr>
          <w:rFonts w:ascii="Antique Olive" w:hAnsi="Antique Olive"/>
          <w:b/>
          <w:sz w:val="56"/>
          <w:szCs w:val="56"/>
        </w:rPr>
        <w:t>Kocandě</w:t>
      </w:r>
      <w:proofErr w:type="spellEnd"/>
      <w:r w:rsidRPr="0072449F">
        <w:rPr>
          <w:rFonts w:ascii="Antique Olive" w:hAnsi="Antique Olive"/>
          <w:b/>
          <w:sz w:val="56"/>
          <w:szCs w:val="56"/>
        </w:rPr>
        <w:t>.</w:t>
      </w:r>
    </w:p>
    <w:sectPr w:rsidR="0072449F" w:rsidRPr="0072449F" w:rsidSect="0072449F">
      <w:pgSz w:w="16838" w:h="11906" w:orient="landscape"/>
      <w:pgMar w:top="851" w:right="709" w:bottom="8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20B0603020204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9F"/>
    <w:rsid w:val="005A0497"/>
    <w:rsid w:val="0072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F6A03-139C-4F5A-8195-EFE9A5AD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4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2021-06-14T12:22:00Z</dcterms:created>
  <dcterms:modified xsi:type="dcterms:W3CDTF">2021-06-14T12:27:00Z</dcterms:modified>
</cp:coreProperties>
</file>